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AA" w:rsidRPr="00DB41AA" w:rsidRDefault="00DB41AA" w:rsidP="00DB41AA">
      <w:pPr>
        <w:jc w:val="center"/>
        <w:rPr>
          <w:sz w:val="24"/>
          <w:szCs w:val="24"/>
        </w:rPr>
      </w:pPr>
      <w:bookmarkStart w:id="0" w:name="_GoBack"/>
      <w:bookmarkEnd w:id="0"/>
      <w:r w:rsidRPr="00DB41AA">
        <w:rPr>
          <w:sz w:val="24"/>
          <w:szCs w:val="24"/>
        </w:rPr>
        <w:t>РОССИЙСКАЯ ФЕДЕРАЦИЯ</w:t>
      </w:r>
    </w:p>
    <w:p w:rsidR="00DB41AA" w:rsidRPr="00DB41AA" w:rsidRDefault="00DB41AA" w:rsidP="00DB41AA">
      <w:pPr>
        <w:jc w:val="center"/>
        <w:rPr>
          <w:sz w:val="24"/>
          <w:szCs w:val="24"/>
        </w:rPr>
      </w:pPr>
      <w:r w:rsidRPr="00DB41AA">
        <w:rPr>
          <w:sz w:val="24"/>
          <w:szCs w:val="24"/>
        </w:rPr>
        <w:t>ХАНТЫ-МАНСИЙСКИЙ АВТОНОМНЫЙ ОКРУГ</w:t>
      </w:r>
    </w:p>
    <w:p w:rsidR="00DB41AA" w:rsidRPr="00DB41AA" w:rsidRDefault="00DB41AA" w:rsidP="00DB41AA">
      <w:pPr>
        <w:jc w:val="center"/>
        <w:rPr>
          <w:sz w:val="24"/>
          <w:szCs w:val="24"/>
        </w:rPr>
      </w:pPr>
      <w:r w:rsidRPr="00DB41AA">
        <w:rPr>
          <w:sz w:val="24"/>
          <w:szCs w:val="24"/>
        </w:rPr>
        <w:t>ТЮМЕНСКАЯ ОБЛАСТЬ</w:t>
      </w:r>
    </w:p>
    <w:p w:rsidR="00DB41AA" w:rsidRPr="00DB41AA" w:rsidRDefault="00DB41AA" w:rsidP="00DB41AA">
      <w:pPr>
        <w:jc w:val="center"/>
        <w:rPr>
          <w:b/>
          <w:sz w:val="24"/>
          <w:szCs w:val="24"/>
        </w:rPr>
      </w:pPr>
    </w:p>
    <w:p w:rsidR="00DB41AA" w:rsidRPr="00DB41AA" w:rsidRDefault="00DB41AA" w:rsidP="00DB41AA">
      <w:pPr>
        <w:jc w:val="center"/>
        <w:rPr>
          <w:b/>
          <w:sz w:val="24"/>
          <w:szCs w:val="24"/>
        </w:rPr>
      </w:pPr>
      <w:r w:rsidRPr="00DB41AA">
        <w:rPr>
          <w:b/>
          <w:sz w:val="24"/>
          <w:szCs w:val="24"/>
        </w:rPr>
        <w:t xml:space="preserve">МАУ «РЕГИОНАЛЬНЫЙ ИСТОРИКО-КУЛЬТУРНЫЙ </w:t>
      </w:r>
    </w:p>
    <w:p w:rsidR="00DB41AA" w:rsidRPr="00DB41AA" w:rsidRDefault="00DB41AA" w:rsidP="00DB41AA">
      <w:pPr>
        <w:jc w:val="center"/>
        <w:rPr>
          <w:b/>
          <w:sz w:val="24"/>
          <w:szCs w:val="24"/>
        </w:rPr>
      </w:pPr>
      <w:r w:rsidRPr="00DB41AA">
        <w:rPr>
          <w:b/>
          <w:sz w:val="24"/>
          <w:szCs w:val="24"/>
        </w:rPr>
        <w:t>И ЭКОЛОГИЧЕСКИЙ ЦЕНТР»</w:t>
      </w:r>
    </w:p>
    <w:p w:rsidR="00DB41AA" w:rsidRPr="00DB41AA" w:rsidRDefault="00DB41AA" w:rsidP="00DB41A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DB41AA">
        <w:rPr>
          <w:b/>
          <w:sz w:val="24"/>
          <w:szCs w:val="24"/>
        </w:rPr>
        <w:t>(Экоцентр)</w:t>
      </w:r>
    </w:p>
    <w:p w:rsidR="00DB41AA" w:rsidRPr="00DB41AA" w:rsidRDefault="00DB41AA" w:rsidP="00DB41AA">
      <w:pPr>
        <w:pBdr>
          <w:bottom w:val="single" w:sz="12" w:space="1" w:color="auto"/>
        </w:pBdr>
        <w:rPr>
          <w:sz w:val="24"/>
          <w:szCs w:val="24"/>
        </w:rPr>
      </w:pPr>
    </w:p>
    <w:p w:rsidR="00DB41AA" w:rsidRPr="00DB41AA" w:rsidRDefault="00DB41AA" w:rsidP="00DB41AA">
      <w:pPr>
        <w:rPr>
          <w:sz w:val="24"/>
          <w:szCs w:val="24"/>
        </w:rPr>
      </w:pPr>
    </w:p>
    <w:p w:rsidR="00DB41AA" w:rsidRPr="00DB41AA" w:rsidRDefault="00DB41AA" w:rsidP="00DB41AA">
      <w:pPr>
        <w:jc w:val="center"/>
        <w:rPr>
          <w:b/>
          <w:sz w:val="24"/>
          <w:szCs w:val="24"/>
        </w:rPr>
      </w:pPr>
      <w:r w:rsidRPr="00DB41AA">
        <w:rPr>
          <w:b/>
          <w:sz w:val="24"/>
          <w:szCs w:val="24"/>
        </w:rPr>
        <w:t>ПРИКАЗ</w:t>
      </w:r>
    </w:p>
    <w:p w:rsidR="00DB41AA" w:rsidRPr="00DB41AA" w:rsidRDefault="00DB41AA" w:rsidP="00DB41AA">
      <w:pPr>
        <w:rPr>
          <w:sz w:val="24"/>
          <w:szCs w:val="24"/>
        </w:rPr>
      </w:pPr>
    </w:p>
    <w:p w:rsidR="00DB41AA" w:rsidRPr="00DB41AA" w:rsidRDefault="00DB41AA" w:rsidP="00DB41AA">
      <w:pPr>
        <w:jc w:val="both"/>
        <w:rPr>
          <w:sz w:val="24"/>
          <w:szCs w:val="24"/>
        </w:rPr>
      </w:pPr>
      <w:r w:rsidRPr="00DB41AA">
        <w:rPr>
          <w:sz w:val="24"/>
          <w:szCs w:val="24"/>
        </w:rPr>
        <w:t>«____» ____________ 2025 г.</w:t>
      </w:r>
      <w:r w:rsidRPr="00DB41AA">
        <w:rPr>
          <w:sz w:val="24"/>
          <w:szCs w:val="24"/>
        </w:rPr>
        <w:tab/>
      </w:r>
      <w:r w:rsidRPr="00DB41AA">
        <w:rPr>
          <w:sz w:val="24"/>
          <w:szCs w:val="24"/>
        </w:rPr>
        <w:tab/>
      </w:r>
      <w:r w:rsidRPr="00DB41AA">
        <w:rPr>
          <w:sz w:val="24"/>
          <w:szCs w:val="24"/>
        </w:rPr>
        <w:tab/>
      </w:r>
      <w:r w:rsidRPr="00DB41AA">
        <w:rPr>
          <w:sz w:val="24"/>
          <w:szCs w:val="24"/>
        </w:rPr>
        <w:tab/>
      </w:r>
      <w:r w:rsidRPr="00DB41AA">
        <w:rPr>
          <w:sz w:val="24"/>
          <w:szCs w:val="24"/>
        </w:rPr>
        <w:tab/>
        <w:t xml:space="preserve">                       </w:t>
      </w:r>
      <w:r w:rsidRPr="00DB41AA">
        <w:rPr>
          <w:sz w:val="24"/>
          <w:szCs w:val="24"/>
        </w:rPr>
        <w:tab/>
        <w:t xml:space="preserve">              № ________</w:t>
      </w:r>
    </w:p>
    <w:p w:rsidR="00DB41AA" w:rsidRPr="00DB41AA" w:rsidRDefault="00DB41AA" w:rsidP="00DB41A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B41AA" w:rsidRPr="00DB41AA" w:rsidRDefault="00DB41AA" w:rsidP="00DB41AA">
      <w:pPr>
        <w:pStyle w:val="17PRIL-header-2"/>
        <w:spacing w:before="0" w:after="0" w:line="240" w:lineRule="auto"/>
        <w:ind w:left="0" w:right="0"/>
        <w:rPr>
          <w:rFonts w:ascii="Times New Roman" w:hAnsi="Times New Roman" w:cs="Times New Roman"/>
        </w:rPr>
      </w:pPr>
      <w:r w:rsidRPr="00DB41AA">
        <w:rPr>
          <w:rFonts w:ascii="Times New Roman" w:hAnsi="Times New Roman" w:cs="Times New Roman"/>
        </w:rPr>
        <w:tab/>
      </w:r>
    </w:p>
    <w:p w:rsidR="00DB41AA" w:rsidRDefault="00DB41AA" w:rsidP="00DB41AA">
      <w:pPr>
        <w:tabs>
          <w:tab w:val="left" w:pos="426"/>
        </w:tabs>
        <w:suppressAutoHyphens/>
        <w:jc w:val="center"/>
        <w:rPr>
          <w:sz w:val="24"/>
          <w:szCs w:val="24"/>
          <w:lang w:eastAsia="ar-SA"/>
        </w:rPr>
      </w:pPr>
      <w:r w:rsidRPr="00DB41AA">
        <w:rPr>
          <w:sz w:val="24"/>
          <w:szCs w:val="24"/>
          <w:lang w:eastAsia="ar-SA"/>
        </w:rPr>
        <w:t xml:space="preserve">Об утверждении </w:t>
      </w:r>
      <w:r>
        <w:rPr>
          <w:sz w:val="24"/>
          <w:szCs w:val="24"/>
          <w:lang w:eastAsia="ar-SA"/>
        </w:rPr>
        <w:t xml:space="preserve">Правил посещения территорий </w:t>
      </w:r>
    </w:p>
    <w:p w:rsidR="00DB41AA" w:rsidRPr="00DB41AA" w:rsidRDefault="00DB41AA" w:rsidP="00DB41AA">
      <w:pPr>
        <w:tabs>
          <w:tab w:val="left" w:pos="426"/>
        </w:tabs>
        <w:suppressAutoHyphens/>
        <w:jc w:val="center"/>
        <w:rPr>
          <w:sz w:val="24"/>
          <w:szCs w:val="24"/>
          <w:lang w:eastAsia="ar-SA"/>
        </w:rPr>
      </w:pPr>
      <w:r w:rsidRPr="00DB41AA">
        <w:rPr>
          <w:sz w:val="24"/>
          <w:szCs w:val="24"/>
          <w:lang w:eastAsia="ar-SA"/>
        </w:rPr>
        <w:t>МАУ «Региональный историко-культурный и экологический центр»</w:t>
      </w:r>
    </w:p>
    <w:p w:rsidR="00DB41AA" w:rsidRPr="00DB41AA" w:rsidRDefault="00DB41AA" w:rsidP="00DB41AA">
      <w:pPr>
        <w:tabs>
          <w:tab w:val="left" w:pos="426"/>
        </w:tabs>
        <w:suppressAutoHyphens/>
        <w:jc w:val="both"/>
        <w:rPr>
          <w:sz w:val="24"/>
          <w:szCs w:val="24"/>
          <w:lang w:eastAsia="ar-SA"/>
        </w:rPr>
      </w:pPr>
    </w:p>
    <w:p w:rsidR="0079237A" w:rsidRPr="000A2CF3" w:rsidRDefault="0079237A" w:rsidP="0079237A">
      <w:pPr>
        <w:pStyle w:val="a6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A2CF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06.03.2006 № 35-ФЗ «О противодействии терроризму», </w:t>
      </w:r>
      <w:r w:rsidRPr="000A2CF3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</w:t>
      </w:r>
      <w:r w:rsidRPr="000A2CF3">
        <w:rPr>
          <w:rFonts w:ascii="Times New Roman" w:eastAsia="Calibri" w:hAnsi="Times New Roman"/>
          <w:sz w:val="24"/>
          <w:szCs w:val="24"/>
        </w:rPr>
        <w:t>, в</w:t>
      </w:r>
      <w:r w:rsidRPr="000A2CF3">
        <w:rPr>
          <w:rFonts w:ascii="Times New Roman" w:hAnsi="Times New Roman" w:cs="Times New Roman"/>
          <w:sz w:val="24"/>
          <w:szCs w:val="24"/>
        </w:rPr>
        <w:t xml:space="preserve"> целях обеспечения общественной безопасности, предупреждения возможных террористических, экстремистских акций и других противоправных действий в отношении </w:t>
      </w:r>
      <w:r>
        <w:rPr>
          <w:rFonts w:ascii="Times New Roman" w:hAnsi="Times New Roman" w:cs="Times New Roman"/>
          <w:sz w:val="24"/>
          <w:szCs w:val="24"/>
        </w:rPr>
        <w:t>территорий</w:t>
      </w:r>
      <w:r w:rsidRPr="000A2CF3">
        <w:rPr>
          <w:rFonts w:ascii="Times New Roman" w:hAnsi="Times New Roman"/>
          <w:sz w:val="24"/>
          <w:szCs w:val="24"/>
        </w:rPr>
        <w:t xml:space="preserve"> учреждения</w:t>
      </w:r>
      <w:r w:rsidRPr="000A2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1AA" w:rsidRPr="00DB41AA" w:rsidRDefault="00DB41AA" w:rsidP="00DB41AA">
      <w:pPr>
        <w:pStyle w:val="a4"/>
        <w:tabs>
          <w:tab w:val="left" w:pos="426"/>
        </w:tabs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DB41AA" w:rsidRPr="00DB41AA" w:rsidRDefault="00DB41AA" w:rsidP="00DB41AA">
      <w:pPr>
        <w:pStyle w:val="a4"/>
        <w:tabs>
          <w:tab w:val="left" w:pos="426"/>
        </w:tabs>
        <w:suppressAutoHyphens/>
        <w:spacing w:line="100" w:lineRule="atLeast"/>
        <w:ind w:left="360"/>
        <w:rPr>
          <w:sz w:val="24"/>
          <w:szCs w:val="24"/>
          <w:lang w:eastAsia="ar-SA"/>
        </w:rPr>
      </w:pPr>
      <w:r w:rsidRPr="00DB41AA">
        <w:rPr>
          <w:sz w:val="24"/>
          <w:szCs w:val="24"/>
          <w:lang w:eastAsia="ar-SA"/>
        </w:rPr>
        <w:t>ПРИКАЗЫВАЮ:</w:t>
      </w:r>
    </w:p>
    <w:p w:rsidR="00DB41AA" w:rsidRPr="00DB41AA" w:rsidRDefault="00DB41AA" w:rsidP="00DB41AA">
      <w:pPr>
        <w:tabs>
          <w:tab w:val="left" w:pos="426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DB41AA">
        <w:rPr>
          <w:sz w:val="24"/>
          <w:szCs w:val="24"/>
          <w:lang w:eastAsia="ar-SA"/>
        </w:rPr>
        <w:tab/>
        <w:t xml:space="preserve">1. Утвердить </w:t>
      </w:r>
      <w:r w:rsidR="0079237A">
        <w:rPr>
          <w:sz w:val="24"/>
          <w:szCs w:val="24"/>
          <w:lang w:eastAsia="ar-SA"/>
        </w:rPr>
        <w:t>Правил посещения территорий</w:t>
      </w:r>
      <w:r w:rsidRPr="00DB41AA">
        <w:rPr>
          <w:sz w:val="24"/>
          <w:szCs w:val="24"/>
          <w:lang w:eastAsia="ar-SA"/>
        </w:rPr>
        <w:t xml:space="preserve"> МАУ «Региональный историко-культурный и экологический центр» (Приложение </w:t>
      </w:r>
      <w:r w:rsidR="0079237A">
        <w:rPr>
          <w:sz w:val="24"/>
          <w:szCs w:val="24"/>
          <w:lang w:eastAsia="ar-SA"/>
        </w:rPr>
        <w:t>1</w:t>
      </w:r>
      <w:r w:rsidRPr="00DB41AA">
        <w:rPr>
          <w:sz w:val="24"/>
          <w:szCs w:val="24"/>
          <w:lang w:eastAsia="ar-SA"/>
        </w:rPr>
        <w:t>).</w:t>
      </w:r>
    </w:p>
    <w:p w:rsidR="00DB41AA" w:rsidRPr="00DB41AA" w:rsidRDefault="00DB41AA" w:rsidP="00DB41AA">
      <w:pPr>
        <w:tabs>
          <w:tab w:val="left" w:pos="426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DB41AA">
        <w:rPr>
          <w:sz w:val="24"/>
          <w:szCs w:val="24"/>
          <w:lang w:eastAsia="ar-SA"/>
        </w:rPr>
        <w:tab/>
      </w:r>
      <w:r w:rsidR="0079237A">
        <w:rPr>
          <w:sz w:val="24"/>
          <w:szCs w:val="24"/>
          <w:lang w:eastAsia="ar-SA"/>
        </w:rPr>
        <w:t>2</w:t>
      </w:r>
      <w:r w:rsidRPr="00DB41AA">
        <w:rPr>
          <w:sz w:val="24"/>
          <w:szCs w:val="24"/>
          <w:lang w:eastAsia="ar-SA"/>
        </w:rPr>
        <w:t>. Ученому секретарю, Гавриловой А.В. разместить настоящий приказ на официальном сайте учреждения, в разделе «</w:t>
      </w:r>
      <w:r w:rsidR="0079237A">
        <w:rPr>
          <w:sz w:val="24"/>
          <w:szCs w:val="24"/>
          <w:lang w:eastAsia="ar-SA"/>
        </w:rPr>
        <w:t>Правила посещения</w:t>
      </w:r>
      <w:r w:rsidRPr="00DB41AA">
        <w:rPr>
          <w:sz w:val="24"/>
          <w:szCs w:val="24"/>
          <w:lang w:eastAsia="ar-SA"/>
        </w:rPr>
        <w:t>».</w:t>
      </w:r>
    </w:p>
    <w:p w:rsidR="00DB41AA" w:rsidRPr="00DB41AA" w:rsidRDefault="00DB41AA" w:rsidP="00DB41AA">
      <w:pPr>
        <w:tabs>
          <w:tab w:val="left" w:pos="426"/>
        </w:tabs>
        <w:suppressAutoHyphens/>
        <w:spacing w:line="100" w:lineRule="atLeast"/>
        <w:jc w:val="both"/>
        <w:rPr>
          <w:sz w:val="24"/>
          <w:szCs w:val="24"/>
          <w:lang w:eastAsia="ar-SA"/>
        </w:rPr>
      </w:pPr>
      <w:r w:rsidRPr="00DB41AA">
        <w:rPr>
          <w:sz w:val="24"/>
          <w:szCs w:val="24"/>
          <w:lang w:eastAsia="ar-SA"/>
        </w:rPr>
        <w:tab/>
      </w:r>
      <w:r w:rsidR="0079237A">
        <w:rPr>
          <w:sz w:val="24"/>
          <w:szCs w:val="24"/>
          <w:lang w:eastAsia="ar-SA"/>
        </w:rPr>
        <w:t>3</w:t>
      </w:r>
      <w:r w:rsidRPr="00DB41AA">
        <w:rPr>
          <w:sz w:val="24"/>
          <w:szCs w:val="24"/>
          <w:lang w:eastAsia="ar-SA"/>
        </w:rPr>
        <w:t>. Контроль за исполнением приказа оставляю за собой.</w:t>
      </w:r>
    </w:p>
    <w:p w:rsidR="00DB41AA" w:rsidRPr="00DB41AA" w:rsidRDefault="00DB41AA" w:rsidP="00DB41AA">
      <w:pPr>
        <w:pStyle w:val="a4"/>
        <w:tabs>
          <w:tab w:val="left" w:pos="426"/>
        </w:tabs>
        <w:suppressAutoHyphens/>
        <w:spacing w:line="100" w:lineRule="atLeast"/>
        <w:ind w:left="360"/>
        <w:rPr>
          <w:sz w:val="24"/>
          <w:szCs w:val="24"/>
          <w:lang w:eastAsia="ar-SA"/>
        </w:rPr>
      </w:pPr>
    </w:p>
    <w:p w:rsidR="00DB41AA" w:rsidRDefault="00DB41AA" w:rsidP="00DB41AA">
      <w:pPr>
        <w:tabs>
          <w:tab w:val="left" w:pos="426"/>
        </w:tabs>
        <w:suppressAutoHyphens/>
        <w:spacing w:line="100" w:lineRule="atLeast"/>
        <w:ind w:firstLine="426"/>
        <w:jc w:val="both"/>
        <w:rPr>
          <w:sz w:val="24"/>
          <w:szCs w:val="24"/>
          <w:lang w:eastAsia="ar-SA"/>
        </w:rPr>
      </w:pPr>
    </w:p>
    <w:p w:rsidR="0079237A" w:rsidRDefault="0079237A" w:rsidP="00DB41AA">
      <w:pPr>
        <w:tabs>
          <w:tab w:val="left" w:pos="426"/>
        </w:tabs>
        <w:suppressAutoHyphens/>
        <w:spacing w:line="100" w:lineRule="atLeast"/>
        <w:ind w:firstLine="426"/>
        <w:jc w:val="both"/>
        <w:rPr>
          <w:sz w:val="24"/>
          <w:szCs w:val="24"/>
          <w:lang w:eastAsia="ar-SA"/>
        </w:rPr>
      </w:pPr>
    </w:p>
    <w:p w:rsidR="0079237A" w:rsidRDefault="0079237A" w:rsidP="00DB41AA">
      <w:pPr>
        <w:tabs>
          <w:tab w:val="left" w:pos="426"/>
        </w:tabs>
        <w:suppressAutoHyphens/>
        <w:spacing w:line="100" w:lineRule="atLeast"/>
        <w:ind w:firstLine="426"/>
        <w:jc w:val="both"/>
        <w:rPr>
          <w:sz w:val="24"/>
          <w:szCs w:val="24"/>
          <w:lang w:eastAsia="ar-SA"/>
        </w:rPr>
      </w:pPr>
    </w:p>
    <w:p w:rsidR="0079237A" w:rsidRDefault="0079237A" w:rsidP="00DB41AA">
      <w:pPr>
        <w:tabs>
          <w:tab w:val="left" w:pos="426"/>
        </w:tabs>
        <w:suppressAutoHyphens/>
        <w:spacing w:line="100" w:lineRule="atLeast"/>
        <w:ind w:firstLine="426"/>
        <w:jc w:val="both"/>
        <w:rPr>
          <w:sz w:val="24"/>
          <w:szCs w:val="24"/>
          <w:lang w:eastAsia="ar-SA"/>
        </w:rPr>
      </w:pPr>
    </w:p>
    <w:p w:rsidR="0079237A" w:rsidRDefault="0079237A" w:rsidP="00DB41AA">
      <w:pPr>
        <w:tabs>
          <w:tab w:val="left" w:pos="426"/>
        </w:tabs>
        <w:suppressAutoHyphens/>
        <w:spacing w:line="100" w:lineRule="atLeast"/>
        <w:ind w:firstLine="426"/>
        <w:jc w:val="both"/>
        <w:rPr>
          <w:sz w:val="24"/>
          <w:szCs w:val="24"/>
          <w:lang w:eastAsia="ar-SA"/>
        </w:rPr>
      </w:pPr>
    </w:p>
    <w:p w:rsidR="0079237A" w:rsidRPr="00DB41AA" w:rsidRDefault="0079237A" w:rsidP="00DB41AA">
      <w:pPr>
        <w:tabs>
          <w:tab w:val="left" w:pos="426"/>
        </w:tabs>
        <w:suppressAutoHyphens/>
        <w:spacing w:line="100" w:lineRule="atLeast"/>
        <w:ind w:firstLine="426"/>
        <w:jc w:val="both"/>
        <w:rPr>
          <w:sz w:val="24"/>
          <w:szCs w:val="24"/>
          <w:lang w:eastAsia="ar-SA"/>
        </w:rPr>
      </w:pPr>
    </w:p>
    <w:p w:rsidR="00DB41AA" w:rsidRPr="00DB41AA" w:rsidRDefault="00DB41AA" w:rsidP="00DB41AA">
      <w:pPr>
        <w:suppressAutoHyphens/>
        <w:spacing w:line="100" w:lineRule="atLeast"/>
        <w:ind w:firstLine="426"/>
        <w:rPr>
          <w:sz w:val="24"/>
          <w:szCs w:val="24"/>
          <w:lang w:eastAsia="ar-SA"/>
        </w:rPr>
      </w:pPr>
    </w:p>
    <w:p w:rsidR="00DB41AA" w:rsidRPr="00DB41AA" w:rsidRDefault="00DB41AA" w:rsidP="00DB41AA">
      <w:pPr>
        <w:suppressAutoHyphens/>
        <w:spacing w:line="100" w:lineRule="atLeast"/>
        <w:rPr>
          <w:sz w:val="24"/>
          <w:szCs w:val="24"/>
          <w:lang w:eastAsia="ar-SA"/>
        </w:rPr>
      </w:pPr>
    </w:p>
    <w:p w:rsidR="00DB41AA" w:rsidRPr="00DB41AA" w:rsidRDefault="00DB41AA" w:rsidP="00DB41A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B41AA">
        <w:rPr>
          <w:rFonts w:ascii="Times New Roman" w:hAnsi="Times New Roman" w:cs="Times New Roman"/>
          <w:sz w:val="24"/>
          <w:szCs w:val="24"/>
        </w:rPr>
        <w:t>Директор МАУ «Экоцентр»</w:t>
      </w:r>
      <w:r w:rsidRPr="00DB41AA">
        <w:rPr>
          <w:rFonts w:ascii="Times New Roman" w:hAnsi="Times New Roman" w:cs="Times New Roman"/>
          <w:sz w:val="24"/>
          <w:szCs w:val="24"/>
        </w:rPr>
        <w:tab/>
      </w:r>
      <w:r w:rsidRPr="00DB41AA">
        <w:rPr>
          <w:rFonts w:ascii="Times New Roman" w:hAnsi="Times New Roman" w:cs="Times New Roman"/>
          <w:sz w:val="24"/>
          <w:szCs w:val="24"/>
        </w:rPr>
        <w:tab/>
      </w:r>
      <w:r w:rsidRPr="00DB41AA">
        <w:rPr>
          <w:rFonts w:ascii="Times New Roman" w:hAnsi="Times New Roman" w:cs="Times New Roman"/>
          <w:sz w:val="24"/>
          <w:szCs w:val="24"/>
        </w:rPr>
        <w:tab/>
      </w:r>
      <w:r w:rsidRPr="00DB41AA">
        <w:rPr>
          <w:rFonts w:ascii="Times New Roman" w:hAnsi="Times New Roman" w:cs="Times New Roman"/>
          <w:sz w:val="24"/>
          <w:szCs w:val="24"/>
        </w:rPr>
        <w:tab/>
      </w:r>
      <w:r w:rsidRPr="00DB41AA">
        <w:rPr>
          <w:rFonts w:ascii="Times New Roman" w:hAnsi="Times New Roman" w:cs="Times New Roman"/>
          <w:sz w:val="24"/>
          <w:szCs w:val="24"/>
        </w:rPr>
        <w:tab/>
      </w:r>
      <w:r w:rsidRPr="00DB41AA">
        <w:rPr>
          <w:rFonts w:ascii="Times New Roman" w:hAnsi="Times New Roman" w:cs="Times New Roman"/>
          <w:sz w:val="24"/>
          <w:szCs w:val="24"/>
        </w:rPr>
        <w:tab/>
      </w:r>
      <w:r w:rsidRPr="00DB41AA">
        <w:rPr>
          <w:rFonts w:ascii="Times New Roman" w:hAnsi="Times New Roman" w:cs="Times New Roman"/>
          <w:sz w:val="24"/>
          <w:szCs w:val="24"/>
        </w:rPr>
        <w:tab/>
        <w:t>Р.Б. Галив</w:t>
      </w:r>
    </w:p>
    <w:p w:rsidR="00DB41AA" w:rsidRPr="00DB41AA" w:rsidRDefault="00DB41AA" w:rsidP="00DB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41AA" w:rsidRPr="00DB41AA" w:rsidRDefault="00DB41AA" w:rsidP="00DB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41AA" w:rsidRPr="00DB41AA" w:rsidRDefault="00DB41AA" w:rsidP="00DB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41AA" w:rsidRDefault="00DB41AA" w:rsidP="00DB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9237A" w:rsidRDefault="0079237A" w:rsidP="00DB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9237A" w:rsidRDefault="0079237A" w:rsidP="00DB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9237A" w:rsidRPr="00DB41AA" w:rsidRDefault="0079237A" w:rsidP="00DB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41AA" w:rsidRPr="00DB41AA" w:rsidRDefault="00DB41AA" w:rsidP="00DB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41AA" w:rsidRPr="00DB41AA" w:rsidRDefault="00DB41AA" w:rsidP="00DB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DB41AA" w:rsidRPr="00DB41AA" w:rsidRDefault="00DB41AA" w:rsidP="00DB41A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B41AA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DB41AA" w:rsidRPr="00DB41AA" w:rsidRDefault="0079237A" w:rsidP="00DB41AA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Гаврилова А.В.</w:t>
      </w:r>
      <w:r w:rsidR="00DB41AA" w:rsidRPr="00DB41AA">
        <w:rPr>
          <w:rFonts w:ascii="Times New Roman" w:hAnsi="Times New Roman" w:cs="Times New Roman"/>
          <w:sz w:val="24"/>
          <w:szCs w:val="24"/>
        </w:rPr>
        <w:tab/>
      </w:r>
      <w:r w:rsidR="00DB41AA" w:rsidRPr="00DB41AA">
        <w:rPr>
          <w:rFonts w:ascii="Times New Roman" w:hAnsi="Times New Roman" w:cs="Times New Roman"/>
          <w:sz w:val="24"/>
          <w:szCs w:val="24"/>
          <w:u w:val="single"/>
        </w:rPr>
        <w:tab/>
      </w:r>
      <w:r w:rsidR="00DB41AA" w:rsidRPr="00DB41AA">
        <w:rPr>
          <w:rFonts w:ascii="Times New Roman" w:hAnsi="Times New Roman" w:cs="Times New Roman"/>
          <w:sz w:val="24"/>
          <w:szCs w:val="24"/>
          <w:u w:val="single"/>
        </w:rPr>
        <w:tab/>
      </w:r>
      <w:r w:rsidR="00DB41AA" w:rsidRPr="00DB41A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C2121" w:rsidRPr="00DB41AA" w:rsidRDefault="00FC2121">
      <w:pPr>
        <w:pStyle w:val="a3"/>
        <w:spacing w:line="321" w:lineRule="exact"/>
        <w:ind w:left="291" w:right="284"/>
        <w:jc w:val="center"/>
        <w:rPr>
          <w:spacing w:val="-2"/>
          <w:sz w:val="24"/>
          <w:szCs w:val="24"/>
        </w:rPr>
      </w:pPr>
    </w:p>
    <w:p w:rsidR="00FC2121" w:rsidRPr="0079237A" w:rsidRDefault="0079237A" w:rsidP="0079237A">
      <w:pPr>
        <w:pStyle w:val="a3"/>
        <w:spacing w:line="321" w:lineRule="exact"/>
        <w:ind w:left="291" w:right="284"/>
        <w:jc w:val="right"/>
        <w:rPr>
          <w:spacing w:val="-2"/>
          <w:sz w:val="16"/>
          <w:szCs w:val="16"/>
        </w:rPr>
      </w:pPr>
      <w:r w:rsidRPr="0079237A">
        <w:rPr>
          <w:spacing w:val="-2"/>
          <w:sz w:val="16"/>
          <w:szCs w:val="16"/>
        </w:rPr>
        <w:lastRenderedPageBreak/>
        <w:t>Приложение 1</w:t>
      </w:r>
    </w:p>
    <w:p w:rsidR="0079237A" w:rsidRPr="0079237A" w:rsidRDefault="0079237A" w:rsidP="0079237A">
      <w:pPr>
        <w:pStyle w:val="a3"/>
        <w:spacing w:line="321" w:lineRule="exact"/>
        <w:ind w:left="291" w:right="284"/>
        <w:jc w:val="right"/>
        <w:rPr>
          <w:spacing w:val="-2"/>
          <w:sz w:val="16"/>
          <w:szCs w:val="16"/>
        </w:rPr>
      </w:pPr>
      <w:r w:rsidRPr="0079237A">
        <w:rPr>
          <w:spacing w:val="-2"/>
          <w:sz w:val="16"/>
          <w:szCs w:val="16"/>
        </w:rPr>
        <w:t>к приказу от ____________ № _________</w:t>
      </w:r>
    </w:p>
    <w:p w:rsidR="00FC2121" w:rsidRPr="0079237A" w:rsidRDefault="00FC2121">
      <w:pPr>
        <w:pStyle w:val="a3"/>
        <w:spacing w:line="321" w:lineRule="exact"/>
        <w:ind w:left="291" w:right="284"/>
        <w:jc w:val="center"/>
        <w:rPr>
          <w:spacing w:val="-2"/>
          <w:sz w:val="16"/>
          <w:szCs w:val="16"/>
        </w:rPr>
      </w:pPr>
    </w:p>
    <w:p w:rsidR="00A969CB" w:rsidRPr="00FC2121" w:rsidRDefault="00D044F2">
      <w:pPr>
        <w:pStyle w:val="a3"/>
        <w:spacing w:line="321" w:lineRule="exact"/>
        <w:ind w:left="291" w:right="284"/>
        <w:jc w:val="center"/>
        <w:rPr>
          <w:b/>
        </w:rPr>
      </w:pPr>
      <w:r w:rsidRPr="00FC2121">
        <w:rPr>
          <w:b/>
          <w:spacing w:val="-2"/>
        </w:rPr>
        <w:t>ПРАВИЛА</w:t>
      </w:r>
    </w:p>
    <w:p w:rsidR="00FC2121" w:rsidRPr="00FC2121" w:rsidRDefault="00D044F2">
      <w:pPr>
        <w:pStyle w:val="a3"/>
        <w:ind w:left="288" w:right="284"/>
        <w:jc w:val="center"/>
        <w:rPr>
          <w:b/>
        </w:rPr>
      </w:pPr>
      <w:r w:rsidRPr="00FC2121">
        <w:rPr>
          <w:b/>
        </w:rPr>
        <w:t>посещения</w:t>
      </w:r>
      <w:r w:rsidRPr="00FC2121">
        <w:rPr>
          <w:b/>
          <w:spacing w:val="-5"/>
        </w:rPr>
        <w:t xml:space="preserve"> </w:t>
      </w:r>
      <w:r w:rsidR="00FC2121" w:rsidRPr="00FC2121">
        <w:rPr>
          <w:b/>
        </w:rPr>
        <w:t xml:space="preserve">территорий </w:t>
      </w:r>
    </w:p>
    <w:p w:rsidR="00A969CB" w:rsidRPr="00FC2121" w:rsidRDefault="00FC2121">
      <w:pPr>
        <w:pStyle w:val="a3"/>
        <w:ind w:left="288" w:right="284"/>
        <w:jc w:val="center"/>
        <w:rPr>
          <w:b/>
        </w:rPr>
      </w:pPr>
      <w:r w:rsidRPr="00FC2121">
        <w:rPr>
          <w:b/>
        </w:rPr>
        <w:t>МАУ «Региональный историко-культурный и экологический центр»</w:t>
      </w:r>
    </w:p>
    <w:p w:rsidR="00A969CB" w:rsidRDefault="00A969CB">
      <w:pPr>
        <w:pStyle w:val="a3"/>
        <w:spacing w:before="26"/>
        <w:ind w:left="0"/>
        <w:jc w:val="left"/>
      </w:pPr>
    </w:p>
    <w:p w:rsidR="00A969CB" w:rsidRDefault="00D044F2">
      <w:pPr>
        <w:pStyle w:val="1"/>
        <w:numPr>
          <w:ilvl w:val="0"/>
          <w:numId w:val="1"/>
        </w:numPr>
        <w:tabs>
          <w:tab w:val="left" w:pos="3301"/>
        </w:tabs>
        <w:spacing w:line="320" w:lineRule="exact"/>
        <w:ind w:left="3301" w:hanging="347"/>
        <w:jc w:val="left"/>
      </w:pPr>
      <w:r>
        <w:t>ОСНОВНЫЕ</w:t>
      </w:r>
      <w:r>
        <w:rPr>
          <w:spacing w:val="-6"/>
        </w:rPr>
        <w:t xml:space="preserve"> </w:t>
      </w:r>
      <w:r>
        <w:rPr>
          <w:spacing w:val="-2"/>
        </w:rPr>
        <w:t>ПОЛОЖЕНИЯ</w:t>
      </w:r>
    </w:p>
    <w:p w:rsidR="00FC2121" w:rsidRDefault="00FC2121" w:rsidP="00FC2121">
      <w:pPr>
        <w:tabs>
          <w:tab w:val="left" w:pos="982"/>
        </w:tabs>
        <w:spacing w:line="320" w:lineRule="exact"/>
        <w:jc w:val="both"/>
        <w:rPr>
          <w:sz w:val="28"/>
        </w:rPr>
      </w:pPr>
      <w:r>
        <w:rPr>
          <w:sz w:val="28"/>
        </w:rPr>
        <w:tab/>
        <w:t xml:space="preserve">1.1. </w:t>
      </w:r>
      <w:r w:rsidR="00D044F2" w:rsidRPr="00FC2121">
        <w:rPr>
          <w:sz w:val="28"/>
        </w:rPr>
        <w:t>Настоящие</w:t>
      </w:r>
      <w:r w:rsidR="00D044F2" w:rsidRPr="00FC2121">
        <w:rPr>
          <w:spacing w:val="61"/>
          <w:sz w:val="28"/>
        </w:rPr>
        <w:t xml:space="preserve"> </w:t>
      </w:r>
      <w:r w:rsidR="00D044F2" w:rsidRPr="00FC2121">
        <w:rPr>
          <w:sz w:val="28"/>
        </w:rPr>
        <w:t>Правила</w:t>
      </w:r>
      <w:r w:rsidR="00D044F2" w:rsidRPr="00FC2121">
        <w:rPr>
          <w:spacing w:val="63"/>
          <w:sz w:val="28"/>
        </w:rPr>
        <w:t xml:space="preserve"> </w:t>
      </w:r>
      <w:r w:rsidR="00D044F2" w:rsidRPr="00FC2121">
        <w:rPr>
          <w:sz w:val="28"/>
        </w:rPr>
        <w:t>устанавливают</w:t>
      </w:r>
      <w:r w:rsidR="00D044F2" w:rsidRPr="00FC2121">
        <w:rPr>
          <w:spacing w:val="62"/>
          <w:sz w:val="28"/>
        </w:rPr>
        <w:t xml:space="preserve"> </w:t>
      </w:r>
      <w:r w:rsidR="00D044F2" w:rsidRPr="00FC2121">
        <w:rPr>
          <w:sz w:val="28"/>
        </w:rPr>
        <w:t>основы</w:t>
      </w:r>
      <w:r w:rsidR="00D044F2" w:rsidRPr="00FC2121">
        <w:rPr>
          <w:spacing w:val="64"/>
          <w:sz w:val="28"/>
        </w:rPr>
        <w:t xml:space="preserve"> </w:t>
      </w:r>
      <w:r w:rsidR="00D044F2" w:rsidRPr="00FC2121">
        <w:rPr>
          <w:sz w:val="28"/>
        </w:rPr>
        <w:t>взаимоотношений</w:t>
      </w:r>
      <w:r w:rsidR="00D044F2" w:rsidRPr="00FC2121">
        <w:rPr>
          <w:spacing w:val="65"/>
          <w:sz w:val="28"/>
        </w:rPr>
        <w:t xml:space="preserve"> </w:t>
      </w:r>
      <w:r w:rsidRPr="00FC2121">
        <w:rPr>
          <w:spacing w:val="-2"/>
          <w:sz w:val="28"/>
        </w:rPr>
        <w:t>МАУ «Региональный историко-культурный и экологический центр</w:t>
      </w:r>
      <w:r w:rsidRPr="00FC2121">
        <w:rPr>
          <w:sz w:val="28"/>
        </w:rPr>
        <w:t>»</w:t>
      </w:r>
      <w:r>
        <w:rPr>
          <w:sz w:val="28"/>
        </w:rPr>
        <w:t xml:space="preserve"> </w:t>
      </w:r>
      <w:r w:rsidR="00D044F2" w:rsidRPr="00FC2121">
        <w:rPr>
          <w:sz w:val="28"/>
        </w:rPr>
        <w:t>(далее - Музей) и Посети</w:t>
      </w:r>
      <w:r>
        <w:rPr>
          <w:sz w:val="28"/>
        </w:rPr>
        <w:t xml:space="preserve">телей территории Музея </w:t>
      </w:r>
      <w:r w:rsidRPr="00FC2121">
        <w:rPr>
          <w:sz w:val="28"/>
        </w:rPr>
        <w:t>(далее -Посетитель)</w:t>
      </w:r>
      <w:r>
        <w:rPr>
          <w:sz w:val="28"/>
        </w:rPr>
        <w:t>, находящи</w:t>
      </w:r>
      <w:r w:rsidRPr="00FC2121">
        <w:rPr>
          <w:sz w:val="28"/>
        </w:rPr>
        <w:t>хся</w:t>
      </w:r>
      <w:r w:rsidR="00D044F2" w:rsidRPr="00FC2121">
        <w:rPr>
          <w:sz w:val="28"/>
        </w:rPr>
        <w:t xml:space="preserve"> по адресу</w:t>
      </w:r>
      <w:r>
        <w:rPr>
          <w:sz w:val="28"/>
        </w:rPr>
        <w:t>:</w:t>
      </w:r>
      <w:r w:rsidR="00D044F2" w:rsidRPr="00FC2121">
        <w:rPr>
          <w:sz w:val="28"/>
        </w:rPr>
        <w:t xml:space="preserve"> </w:t>
      </w:r>
    </w:p>
    <w:p w:rsidR="00FC2121" w:rsidRDefault="00FC2121" w:rsidP="00FC2121">
      <w:pPr>
        <w:tabs>
          <w:tab w:val="left" w:pos="982"/>
        </w:tabs>
        <w:spacing w:line="320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D044F2" w:rsidRPr="00FC2121">
        <w:rPr>
          <w:sz w:val="28"/>
        </w:rPr>
        <w:t xml:space="preserve">г. </w:t>
      </w:r>
      <w:r>
        <w:rPr>
          <w:sz w:val="28"/>
        </w:rPr>
        <w:t>Мегион, проспект Победы, д.30 – Музей народных художественных промыслов и ремесел;</w:t>
      </w:r>
    </w:p>
    <w:p w:rsidR="00FC2121" w:rsidRDefault="00FC2121" w:rsidP="00FC2121">
      <w:pPr>
        <w:tabs>
          <w:tab w:val="left" w:pos="982"/>
        </w:tabs>
        <w:spacing w:line="320" w:lineRule="exact"/>
        <w:jc w:val="both"/>
        <w:rPr>
          <w:sz w:val="28"/>
        </w:rPr>
      </w:pPr>
      <w:r>
        <w:rPr>
          <w:sz w:val="28"/>
        </w:rPr>
        <w:t>- г. Мегион, ул. Заречная, д.16Б – Краеведческий музей;</w:t>
      </w:r>
    </w:p>
    <w:p w:rsidR="00FC2121" w:rsidRDefault="00FC2121" w:rsidP="00FC2121">
      <w:pPr>
        <w:tabs>
          <w:tab w:val="left" w:pos="982"/>
        </w:tabs>
        <w:spacing w:line="320" w:lineRule="exact"/>
        <w:jc w:val="both"/>
        <w:rPr>
          <w:sz w:val="28"/>
        </w:rPr>
      </w:pPr>
      <w:r>
        <w:rPr>
          <w:sz w:val="28"/>
        </w:rPr>
        <w:t>- г. Мегион, территория Октябрьского лесничества Мегионского лесхоза (42 км от города Мегиона) – МЭ и ЭП «Югра», музей-стойбище рода Казамкиных.</w:t>
      </w:r>
    </w:p>
    <w:p w:rsidR="00A969CB" w:rsidRDefault="00FC2121" w:rsidP="00FC2121">
      <w:pPr>
        <w:tabs>
          <w:tab w:val="left" w:pos="982"/>
        </w:tabs>
        <w:spacing w:line="320" w:lineRule="exact"/>
        <w:jc w:val="both"/>
        <w:rPr>
          <w:sz w:val="28"/>
        </w:rPr>
      </w:pPr>
      <w:r>
        <w:rPr>
          <w:sz w:val="28"/>
        </w:rPr>
        <w:tab/>
      </w:r>
      <w:r w:rsidR="00D044F2">
        <w:rPr>
          <w:sz w:val="28"/>
        </w:rPr>
        <w:t xml:space="preserve">Под территорией Музея в настоящих правилах подразумевается огороженная территория, прилегающая к зданиям </w:t>
      </w:r>
      <w:r>
        <w:rPr>
          <w:sz w:val="28"/>
        </w:rPr>
        <w:t>МАУ «Региональный историко-культурный и экологический центр»</w:t>
      </w:r>
      <w:r w:rsidR="00D044F2">
        <w:rPr>
          <w:sz w:val="28"/>
        </w:rPr>
        <w:t>.</w:t>
      </w:r>
    </w:p>
    <w:p w:rsidR="00FC2121" w:rsidRDefault="00FC2121" w:rsidP="00FC2121">
      <w:pPr>
        <w:pStyle w:val="a4"/>
        <w:tabs>
          <w:tab w:val="left" w:pos="982"/>
        </w:tabs>
        <w:spacing w:before="3"/>
        <w:ind w:right="257"/>
        <w:rPr>
          <w:sz w:val="28"/>
        </w:rPr>
      </w:pPr>
      <w:r>
        <w:rPr>
          <w:sz w:val="28"/>
        </w:rPr>
        <w:tab/>
        <w:t xml:space="preserve">1.2. </w:t>
      </w:r>
      <w:r w:rsidR="00D044F2">
        <w:rPr>
          <w:sz w:val="28"/>
        </w:rPr>
        <w:t>Положения, закрепленные настоящими Правилами, являются обязательными для всех Посетителей. В случае нарушения положений настоящих Правил Музей имеет право отказать Посетителю в посещении территории Музея и предоставлении услуг.</w:t>
      </w:r>
    </w:p>
    <w:p w:rsidR="00FC2121" w:rsidRDefault="00FC2121" w:rsidP="00FC2121">
      <w:pPr>
        <w:pStyle w:val="a4"/>
        <w:tabs>
          <w:tab w:val="left" w:pos="982"/>
        </w:tabs>
        <w:spacing w:before="3"/>
        <w:ind w:right="257"/>
        <w:rPr>
          <w:sz w:val="28"/>
        </w:rPr>
      </w:pPr>
      <w:r>
        <w:rPr>
          <w:sz w:val="28"/>
        </w:rPr>
        <w:tab/>
        <w:t xml:space="preserve">1.3. </w:t>
      </w:r>
      <w:r w:rsidR="00D044F2">
        <w:rPr>
          <w:sz w:val="28"/>
        </w:rPr>
        <w:t>Музей вправе в одностороннем порядке дополнять и изменять</w:t>
      </w:r>
      <w:r w:rsidR="00D044F2">
        <w:rPr>
          <w:spacing w:val="80"/>
          <w:sz w:val="28"/>
        </w:rPr>
        <w:t xml:space="preserve"> </w:t>
      </w:r>
      <w:r w:rsidR="00D044F2">
        <w:rPr>
          <w:sz w:val="28"/>
        </w:rPr>
        <w:t>настоящие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Правила.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Новые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Правила,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дополнения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и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изменения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к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ним</w:t>
      </w:r>
      <w:r w:rsidR="00D044F2">
        <w:rPr>
          <w:spacing w:val="80"/>
          <w:sz w:val="28"/>
        </w:rPr>
        <w:t xml:space="preserve"> </w:t>
      </w:r>
      <w:r w:rsidR="00D044F2">
        <w:rPr>
          <w:sz w:val="28"/>
        </w:rPr>
        <w:t>вступают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в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силу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с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даты</w:t>
      </w:r>
      <w:r>
        <w:rPr>
          <w:sz w:val="28"/>
        </w:rPr>
        <w:t xml:space="preserve"> </w:t>
      </w:r>
      <w:r w:rsidR="00D044F2">
        <w:rPr>
          <w:sz w:val="28"/>
        </w:rPr>
        <w:t>их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утверждения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приказом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директора</w:t>
      </w:r>
      <w:r w:rsidR="00D044F2" w:rsidRPr="00FC2121">
        <w:rPr>
          <w:sz w:val="28"/>
        </w:rPr>
        <w:t xml:space="preserve"> </w:t>
      </w:r>
      <w:r>
        <w:rPr>
          <w:sz w:val="28"/>
        </w:rPr>
        <w:t>МАУ «Региональный историко-культурный и экологический центр»</w:t>
      </w:r>
      <w:r w:rsidR="00D044F2" w:rsidRPr="00FC2121">
        <w:rPr>
          <w:sz w:val="28"/>
        </w:rPr>
        <w:t xml:space="preserve"> и размещены для всеобщего ознакомления на официальном сайте Музея </w:t>
      </w:r>
      <w:hyperlink r:id="rId7" w:history="1">
        <w:r w:rsidRPr="00C74162">
          <w:rPr>
            <w:rStyle w:val="a5"/>
            <w:sz w:val="28"/>
          </w:rPr>
          <w:t>https://ecocentr-megion.ru/</w:t>
        </w:r>
      </w:hyperlink>
      <w:r>
        <w:rPr>
          <w:sz w:val="28"/>
        </w:rPr>
        <w:t xml:space="preserve"> </w:t>
      </w:r>
      <w:r w:rsidR="00D044F2" w:rsidRPr="00FC2121">
        <w:rPr>
          <w:sz w:val="28"/>
        </w:rPr>
        <w:t xml:space="preserve"> и на информационных стендах, расположенных на территории Музея.</w:t>
      </w:r>
    </w:p>
    <w:p w:rsidR="00FC2121" w:rsidRDefault="00FC2121" w:rsidP="00FC2121">
      <w:pPr>
        <w:pStyle w:val="a4"/>
        <w:tabs>
          <w:tab w:val="left" w:pos="963"/>
        </w:tabs>
        <w:spacing w:before="3"/>
        <w:ind w:right="257"/>
        <w:rPr>
          <w:sz w:val="28"/>
        </w:rPr>
      </w:pPr>
      <w:r>
        <w:rPr>
          <w:sz w:val="28"/>
        </w:rPr>
        <w:tab/>
        <w:t xml:space="preserve">1.4. </w:t>
      </w:r>
      <w:r w:rsidR="00D044F2">
        <w:rPr>
          <w:sz w:val="28"/>
        </w:rPr>
        <w:t>Посетитель обязан ознакомиться с настоящими Правилами до</w:t>
      </w:r>
      <w:r w:rsidR="00D044F2">
        <w:rPr>
          <w:spacing w:val="80"/>
          <w:sz w:val="28"/>
        </w:rPr>
        <w:t xml:space="preserve"> </w:t>
      </w:r>
      <w:r w:rsidR="00D044F2">
        <w:rPr>
          <w:sz w:val="28"/>
        </w:rPr>
        <w:t>посещения</w:t>
      </w:r>
      <w:r w:rsidR="00D044F2">
        <w:rPr>
          <w:spacing w:val="-1"/>
          <w:sz w:val="28"/>
        </w:rPr>
        <w:t xml:space="preserve"> </w:t>
      </w:r>
      <w:r w:rsidR="00D044F2">
        <w:rPr>
          <w:sz w:val="28"/>
        </w:rPr>
        <w:t>территории Музея.</w:t>
      </w:r>
      <w:r w:rsidR="00D044F2">
        <w:rPr>
          <w:spacing w:val="-1"/>
          <w:sz w:val="28"/>
        </w:rPr>
        <w:t xml:space="preserve"> </w:t>
      </w:r>
      <w:r w:rsidR="00D044F2">
        <w:rPr>
          <w:sz w:val="28"/>
        </w:rPr>
        <w:t>Фактом</w:t>
      </w:r>
      <w:r w:rsidR="00D044F2">
        <w:rPr>
          <w:spacing w:val="-3"/>
          <w:sz w:val="28"/>
        </w:rPr>
        <w:t xml:space="preserve"> </w:t>
      </w:r>
      <w:r w:rsidR="00D044F2">
        <w:rPr>
          <w:sz w:val="28"/>
        </w:rPr>
        <w:t>посещения территории Музея Посетитель соглашается с настоящими Правилами в полном объеме, принимает их и обязуется их неукоснительно соблюдать.</w:t>
      </w:r>
    </w:p>
    <w:p w:rsidR="00FC2121" w:rsidRDefault="00FC2121" w:rsidP="00FC2121">
      <w:pPr>
        <w:pStyle w:val="a4"/>
        <w:tabs>
          <w:tab w:val="left" w:pos="963"/>
        </w:tabs>
        <w:spacing w:before="3"/>
        <w:ind w:right="257"/>
        <w:rPr>
          <w:sz w:val="28"/>
        </w:rPr>
      </w:pPr>
      <w:r>
        <w:rPr>
          <w:sz w:val="28"/>
        </w:rPr>
        <w:tab/>
        <w:t xml:space="preserve">1.5. </w:t>
      </w:r>
      <w:r w:rsidR="00D044F2">
        <w:rPr>
          <w:sz w:val="28"/>
        </w:rPr>
        <w:t>Настоящие Правила разработаны в целях создания комфортных условий для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Посетителей,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с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учетом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требований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по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обеспечению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безопасности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в</w:t>
      </w:r>
      <w:r w:rsidR="00D044F2" w:rsidRPr="00FC2121">
        <w:rPr>
          <w:sz w:val="28"/>
        </w:rPr>
        <w:t xml:space="preserve"> </w:t>
      </w:r>
      <w:r w:rsidR="00D044F2">
        <w:rPr>
          <w:sz w:val="28"/>
        </w:rPr>
        <w:t>местах</w:t>
      </w:r>
      <w:r>
        <w:rPr>
          <w:sz w:val="28"/>
        </w:rPr>
        <w:t xml:space="preserve"> </w:t>
      </w:r>
      <w:r w:rsidR="00D044F2" w:rsidRPr="00FC2121">
        <w:rPr>
          <w:sz w:val="28"/>
        </w:rPr>
        <w:t xml:space="preserve">пребывания людей. Настоящие Правила разработаны в соответствии с нормативными правовыми актами Российской Федерации и нормативными правовыми актами города </w:t>
      </w:r>
      <w:r>
        <w:rPr>
          <w:sz w:val="28"/>
        </w:rPr>
        <w:t>Мегиона</w:t>
      </w:r>
      <w:r w:rsidR="00D044F2" w:rsidRPr="00FC2121">
        <w:rPr>
          <w:sz w:val="28"/>
        </w:rPr>
        <w:t xml:space="preserve">, Уставом </w:t>
      </w:r>
      <w:r>
        <w:rPr>
          <w:sz w:val="28"/>
        </w:rPr>
        <w:t>МАУ «Региональный историко-культурный и экологический центр»</w:t>
      </w:r>
      <w:r w:rsidR="00D044F2" w:rsidRPr="00FC2121">
        <w:rPr>
          <w:sz w:val="28"/>
        </w:rPr>
        <w:t xml:space="preserve"> и его локальными нормативными актами.</w:t>
      </w:r>
    </w:p>
    <w:p w:rsidR="00FC2121" w:rsidRDefault="00FC2121" w:rsidP="00FC2121">
      <w:pPr>
        <w:pStyle w:val="a4"/>
        <w:tabs>
          <w:tab w:val="left" w:pos="963"/>
        </w:tabs>
        <w:spacing w:before="3"/>
        <w:ind w:right="257"/>
        <w:rPr>
          <w:sz w:val="28"/>
        </w:rPr>
      </w:pPr>
      <w:r>
        <w:rPr>
          <w:sz w:val="28"/>
        </w:rPr>
        <w:tab/>
        <w:t xml:space="preserve">1.6. </w:t>
      </w:r>
      <w:r w:rsidR="00D044F2">
        <w:rPr>
          <w:sz w:val="28"/>
        </w:rPr>
        <w:t>Любые споры, возникающие из правоотношений, регулируемых настоящими Правилами, подлежат разрешению в порядке, предусмотренном законодательством Российской Федерации.</w:t>
      </w:r>
    </w:p>
    <w:p w:rsidR="00A969CB" w:rsidRDefault="00FC2121" w:rsidP="00FC2121">
      <w:pPr>
        <w:pStyle w:val="a4"/>
        <w:tabs>
          <w:tab w:val="left" w:pos="963"/>
        </w:tabs>
        <w:spacing w:before="3"/>
        <w:ind w:right="257"/>
        <w:rPr>
          <w:sz w:val="28"/>
        </w:rPr>
      </w:pPr>
      <w:r>
        <w:rPr>
          <w:sz w:val="28"/>
        </w:rPr>
        <w:tab/>
        <w:t xml:space="preserve">1.7. </w:t>
      </w:r>
      <w:r w:rsidR="00D044F2">
        <w:rPr>
          <w:sz w:val="28"/>
        </w:rPr>
        <w:t>Режим работы территории Музея и объектов его инфраструктуры устанавливается приказом директора Музея.</w:t>
      </w:r>
      <w:r w:rsidR="00D044F2">
        <w:rPr>
          <w:spacing w:val="-7"/>
          <w:sz w:val="28"/>
        </w:rPr>
        <w:t xml:space="preserve"> </w:t>
      </w:r>
      <w:r w:rsidR="00D044F2">
        <w:rPr>
          <w:sz w:val="28"/>
        </w:rPr>
        <w:t>Информация</w:t>
      </w:r>
      <w:r>
        <w:rPr>
          <w:sz w:val="28"/>
        </w:rPr>
        <w:t xml:space="preserve"> </w:t>
      </w:r>
      <w:r w:rsidR="00D044F2">
        <w:rPr>
          <w:sz w:val="28"/>
        </w:rPr>
        <w:t xml:space="preserve">о режиме размещается для всеобщего ознакомления на официальном сайте Музея </w:t>
      </w:r>
      <w:hyperlink r:id="rId8" w:history="1">
        <w:r w:rsidRPr="00C74162">
          <w:rPr>
            <w:rStyle w:val="a5"/>
            <w:sz w:val="28"/>
          </w:rPr>
          <w:t>https://ecocentr-</w:t>
        </w:r>
        <w:r w:rsidRPr="00C74162">
          <w:rPr>
            <w:rStyle w:val="a5"/>
            <w:sz w:val="28"/>
          </w:rPr>
          <w:lastRenderedPageBreak/>
          <w:t>megion.ru/</w:t>
        </w:r>
      </w:hyperlink>
      <w:r w:rsidR="00D044F2">
        <w:rPr>
          <w:color w:val="0000FF"/>
          <w:sz w:val="28"/>
        </w:rPr>
        <w:t xml:space="preserve"> </w:t>
      </w:r>
      <w:r w:rsidR="00D044F2">
        <w:rPr>
          <w:sz w:val="28"/>
        </w:rPr>
        <w:t xml:space="preserve">и на информационных стендах, расположенных </w:t>
      </w:r>
      <w:r>
        <w:rPr>
          <w:sz w:val="28"/>
        </w:rPr>
        <w:t>в зданиях</w:t>
      </w:r>
      <w:r w:rsidR="00D044F2">
        <w:rPr>
          <w:sz w:val="28"/>
        </w:rPr>
        <w:t xml:space="preserve"> Музея.</w:t>
      </w:r>
    </w:p>
    <w:p w:rsidR="00A969CB" w:rsidRDefault="00A969CB">
      <w:pPr>
        <w:pStyle w:val="a3"/>
        <w:spacing w:before="83"/>
        <w:ind w:left="0"/>
        <w:jc w:val="left"/>
      </w:pPr>
    </w:p>
    <w:p w:rsidR="00A969CB" w:rsidRDefault="00D044F2">
      <w:pPr>
        <w:pStyle w:val="1"/>
        <w:numPr>
          <w:ilvl w:val="0"/>
          <w:numId w:val="1"/>
        </w:numPr>
        <w:tabs>
          <w:tab w:val="left" w:pos="1991"/>
          <w:tab w:val="left" w:pos="2321"/>
        </w:tabs>
        <w:ind w:left="1991" w:right="2279" w:hanging="238"/>
        <w:jc w:val="left"/>
      </w:pPr>
      <w:r>
        <w:tab/>
        <w:t>ПОРЯДОК ВХОДА И НАХОЖДЕНИЯ ПОСЕТИТЕЛЕЙ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10"/>
        </w:rPr>
        <w:t xml:space="preserve"> </w:t>
      </w:r>
      <w:r>
        <w:t>МУЗЕЯ</w:t>
      </w:r>
    </w:p>
    <w:p w:rsidR="00FC2121" w:rsidRDefault="00FC2121" w:rsidP="00FC2121">
      <w:pPr>
        <w:pStyle w:val="a4"/>
        <w:tabs>
          <w:tab w:val="left" w:pos="963"/>
        </w:tabs>
        <w:ind w:right="278"/>
        <w:rPr>
          <w:sz w:val="28"/>
        </w:rPr>
      </w:pPr>
      <w:r>
        <w:rPr>
          <w:sz w:val="28"/>
        </w:rPr>
        <w:tab/>
        <w:t xml:space="preserve">2.1. </w:t>
      </w:r>
      <w:r w:rsidR="00D044F2">
        <w:rPr>
          <w:sz w:val="28"/>
        </w:rPr>
        <w:t>Вход Посетителей на территорию Музея осуществляется ежедневно через организованные входы по дорожной сети территории Музея.</w:t>
      </w:r>
    </w:p>
    <w:p w:rsidR="00FC2121" w:rsidRDefault="00FC2121" w:rsidP="00FC2121">
      <w:pPr>
        <w:pStyle w:val="a4"/>
        <w:tabs>
          <w:tab w:val="left" w:pos="963"/>
        </w:tabs>
        <w:ind w:right="278"/>
        <w:rPr>
          <w:spacing w:val="-2"/>
          <w:sz w:val="28"/>
        </w:rPr>
      </w:pPr>
      <w:r>
        <w:rPr>
          <w:sz w:val="28"/>
        </w:rPr>
        <w:tab/>
        <w:t xml:space="preserve">2.2. </w:t>
      </w:r>
      <w:r w:rsidR="00D044F2">
        <w:rPr>
          <w:sz w:val="28"/>
        </w:rPr>
        <w:t>Режим</w:t>
      </w:r>
      <w:r w:rsidR="00D044F2">
        <w:rPr>
          <w:spacing w:val="-9"/>
          <w:sz w:val="28"/>
        </w:rPr>
        <w:t xml:space="preserve"> </w:t>
      </w:r>
      <w:r w:rsidR="00D044F2" w:rsidRPr="00A97A70">
        <w:rPr>
          <w:sz w:val="28"/>
          <w:highlight w:val="yellow"/>
        </w:rPr>
        <w:t>работы</w:t>
      </w:r>
      <w:r w:rsidR="00D044F2" w:rsidRPr="00A97A70">
        <w:rPr>
          <w:spacing w:val="-6"/>
          <w:sz w:val="28"/>
          <w:highlight w:val="yellow"/>
        </w:rPr>
        <w:t xml:space="preserve"> </w:t>
      </w:r>
      <w:r w:rsidR="00D044F2" w:rsidRPr="00A97A70">
        <w:rPr>
          <w:sz w:val="28"/>
          <w:highlight w:val="yellow"/>
        </w:rPr>
        <w:t>территории</w:t>
      </w:r>
      <w:r w:rsidR="00D044F2" w:rsidRPr="00A97A70">
        <w:rPr>
          <w:spacing w:val="-3"/>
          <w:sz w:val="28"/>
          <w:highlight w:val="yellow"/>
        </w:rPr>
        <w:t xml:space="preserve"> </w:t>
      </w:r>
      <w:r w:rsidRPr="00A97A70">
        <w:rPr>
          <w:spacing w:val="-2"/>
          <w:sz w:val="28"/>
          <w:highlight w:val="yellow"/>
        </w:rPr>
        <w:t>Музея</w:t>
      </w:r>
      <w:r w:rsidR="00D044F2" w:rsidRPr="00A97A70">
        <w:rPr>
          <w:spacing w:val="-2"/>
          <w:sz w:val="28"/>
          <w:highlight w:val="yellow"/>
        </w:rPr>
        <w:t xml:space="preserve"> </w:t>
      </w:r>
      <w:r w:rsidR="00D044F2" w:rsidRPr="00A97A70">
        <w:rPr>
          <w:sz w:val="28"/>
          <w:highlight w:val="yellow"/>
        </w:rPr>
        <w:t>с</w:t>
      </w:r>
      <w:r w:rsidR="00D044F2" w:rsidRPr="00A97A70">
        <w:rPr>
          <w:spacing w:val="-4"/>
          <w:sz w:val="28"/>
          <w:highlight w:val="yellow"/>
        </w:rPr>
        <w:t xml:space="preserve"> </w:t>
      </w:r>
      <w:r w:rsidRPr="00A97A70">
        <w:rPr>
          <w:spacing w:val="-4"/>
          <w:sz w:val="28"/>
          <w:highlight w:val="yellow"/>
        </w:rPr>
        <w:t>10</w:t>
      </w:r>
      <w:r w:rsidR="00D044F2" w:rsidRPr="00A97A70">
        <w:rPr>
          <w:sz w:val="28"/>
          <w:highlight w:val="yellow"/>
        </w:rPr>
        <w:t>.00</w:t>
      </w:r>
      <w:r w:rsidR="00D044F2" w:rsidRPr="00A97A70">
        <w:rPr>
          <w:spacing w:val="-1"/>
          <w:sz w:val="28"/>
          <w:highlight w:val="yellow"/>
        </w:rPr>
        <w:t xml:space="preserve"> </w:t>
      </w:r>
      <w:r w:rsidR="00D044F2" w:rsidRPr="00A97A70">
        <w:rPr>
          <w:sz w:val="28"/>
          <w:highlight w:val="yellow"/>
        </w:rPr>
        <w:t xml:space="preserve">до </w:t>
      </w:r>
      <w:r w:rsidRPr="00A97A70">
        <w:rPr>
          <w:sz w:val="28"/>
          <w:highlight w:val="yellow"/>
        </w:rPr>
        <w:t>18</w:t>
      </w:r>
      <w:r w:rsidRPr="00A97A70">
        <w:rPr>
          <w:spacing w:val="-2"/>
          <w:sz w:val="28"/>
          <w:highlight w:val="yellow"/>
        </w:rPr>
        <w:t>.00.</w:t>
      </w:r>
    </w:p>
    <w:p w:rsidR="00A97A70" w:rsidRDefault="00FC2121" w:rsidP="00A97A70">
      <w:pPr>
        <w:pStyle w:val="a4"/>
        <w:tabs>
          <w:tab w:val="left" w:pos="963"/>
        </w:tabs>
        <w:ind w:right="278"/>
        <w:rPr>
          <w:sz w:val="28"/>
        </w:rPr>
      </w:pPr>
      <w:r>
        <w:rPr>
          <w:spacing w:val="-2"/>
          <w:sz w:val="28"/>
        </w:rPr>
        <w:tab/>
        <w:t xml:space="preserve">2.3. </w:t>
      </w:r>
      <w:r w:rsidR="00D044F2">
        <w:rPr>
          <w:sz w:val="28"/>
        </w:rPr>
        <w:t>Посетители территории Музея должны соблюдать законодательство Российской Федерации, общественный порядок и общепринятые нормы поведения, вести себя уважительно по отношению к другим Посетителям и сотрудникам Музея, соблюдать чистоту, а также не предпринимать действий, создающих угрозу безопасности жизни и здоровью других Посетителей Музея.</w:t>
      </w:r>
    </w:p>
    <w:p w:rsidR="00A97A70" w:rsidRDefault="00A97A70" w:rsidP="00A97A70">
      <w:pPr>
        <w:pStyle w:val="a4"/>
        <w:tabs>
          <w:tab w:val="left" w:pos="963"/>
        </w:tabs>
        <w:ind w:right="278"/>
        <w:rPr>
          <w:sz w:val="28"/>
        </w:rPr>
      </w:pPr>
      <w:r>
        <w:rPr>
          <w:sz w:val="28"/>
        </w:rPr>
        <w:tab/>
        <w:t xml:space="preserve">2.4. </w:t>
      </w:r>
      <w:r w:rsidR="00D044F2">
        <w:rPr>
          <w:sz w:val="28"/>
        </w:rPr>
        <w:t>Все Посетители</w:t>
      </w:r>
      <w:r w:rsidR="00D044F2">
        <w:rPr>
          <w:spacing w:val="-2"/>
          <w:sz w:val="28"/>
        </w:rPr>
        <w:t xml:space="preserve"> </w:t>
      </w:r>
      <w:r w:rsidR="00D044F2">
        <w:rPr>
          <w:sz w:val="28"/>
        </w:rPr>
        <w:t>обязаны соблюдать настоящие Правила</w:t>
      </w:r>
      <w:r w:rsidR="00D044F2">
        <w:rPr>
          <w:spacing w:val="-2"/>
          <w:sz w:val="28"/>
        </w:rPr>
        <w:t xml:space="preserve"> </w:t>
      </w:r>
      <w:r w:rsidR="00D044F2">
        <w:rPr>
          <w:sz w:val="28"/>
        </w:rPr>
        <w:t>и</w:t>
      </w:r>
      <w:r w:rsidR="00D044F2">
        <w:rPr>
          <w:spacing w:val="-1"/>
          <w:sz w:val="28"/>
        </w:rPr>
        <w:t xml:space="preserve"> </w:t>
      </w:r>
      <w:r w:rsidR="00D044F2">
        <w:rPr>
          <w:sz w:val="28"/>
        </w:rPr>
        <w:t>общепринятые санитарно-эпидемиологические и экологические нормы; выполнять требования сотрудников Музея по поддержанию общественного порядка и покинуть территорию Музея в соответствии с утвержденным режимом работы.</w:t>
      </w:r>
    </w:p>
    <w:p w:rsidR="00A97A70" w:rsidRDefault="00A97A70" w:rsidP="00A97A70">
      <w:pPr>
        <w:pStyle w:val="a4"/>
        <w:tabs>
          <w:tab w:val="left" w:pos="963"/>
        </w:tabs>
        <w:ind w:right="278"/>
        <w:rPr>
          <w:sz w:val="28"/>
        </w:rPr>
      </w:pPr>
      <w:r>
        <w:rPr>
          <w:sz w:val="28"/>
        </w:rPr>
        <w:tab/>
        <w:t xml:space="preserve">2.5. </w:t>
      </w:r>
      <w:r w:rsidR="00D044F2">
        <w:rPr>
          <w:sz w:val="28"/>
        </w:rPr>
        <w:t>Музей не несет ответственности за причинения вреда жизни и здоровью, полученные Посетителем в результате нарушения настоящих Правил, несоблюдения мер предосторожности, правил техники безопасности и других неосторожных или неосмотрительных действий самого Посетителя.</w:t>
      </w:r>
    </w:p>
    <w:p w:rsidR="00A97A70" w:rsidRDefault="00A97A70" w:rsidP="00A97A70">
      <w:pPr>
        <w:pStyle w:val="a4"/>
        <w:tabs>
          <w:tab w:val="left" w:pos="963"/>
        </w:tabs>
        <w:ind w:right="278"/>
        <w:rPr>
          <w:sz w:val="28"/>
        </w:rPr>
      </w:pPr>
      <w:r>
        <w:rPr>
          <w:sz w:val="28"/>
        </w:rPr>
        <w:tab/>
        <w:t xml:space="preserve">2.6. </w:t>
      </w:r>
      <w:r w:rsidR="00D044F2">
        <w:rPr>
          <w:sz w:val="28"/>
        </w:rPr>
        <w:t>Посетители обязаны бережно относиться к сооружениям, зданиям, оборудованию, природным и ландшафтным объектам, зеленым насаждениям и дорожной сети, экспонатам, малым архитектурным формам (далее – МАФ), и иному имуществу Музея, не производить действия, способные нанести повреждения имуществу Музея, а также не допускать засорения территории, зданий и сооружений бытовым мусором.</w:t>
      </w:r>
    </w:p>
    <w:p w:rsidR="00A97A70" w:rsidRDefault="00A97A70" w:rsidP="00A97A70">
      <w:pPr>
        <w:pStyle w:val="a4"/>
        <w:tabs>
          <w:tab w:val="left" w:pos="963"/>
        </w:tabs>
        <w:ind w:right="278"/>
        <w:rPr>
          <w:sz w:val="28"/>
        </w:rPr>
      </w:pPr>
      <w:r>
        <w:rPr>
          <w:sz w:val="28"/>
        </w:rPr>
        <w:tab/>
        <w:t xml:space="preserve">2.7. </w:t>
      </w:r>
      <w:r w:rsidR="00D044F2">
        <w:rPr>
          <w:sz w:val="28"/>
        </w:rPr>
        <w:t>Запрещается ходить по зеленым зонам, не предназначенным для рекреационной нагрузки, наносить вред, портить вид зеленым насаждениям и дорожной сети.</w:t>
      </w:r>
    </w:p>
    <w:p w:rsidR="00A97A70" w:rsidRDefault="00A97A70" w:rsidP="00A97A70">
      <w:pPr>
        <w:pStyle w:val="a4"/>
        <w:tabs>
          <w:tab w:val="left" w:pos="963"/>
        </w:tabs>
        <w:ind w:right="278"/>
      </w:pPr>
      <w:r>
        <w:rPr>
          <w:sz w:val="28"/>
        </w:rPr>
        <w:tab/>
        <w:t xml:space="preserve">2.8. </w:t>
      </w:r>
      <w:r w:rsidR="00D044F2">
        <w:rPr>
          <w:sz w:val="28"/>
        </w:rPr>
        <w:t>Для обеспечения безопасности в Музее ведется контроль входных групп и патрулирование территории и объектов инфраструктуры силами сотрудников</w:t>
      </w:r>
      <w:r w:rsidR="00D044F2">
        <w:t>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z w:val="28"/>
        </w:rPr>
      </w:pPr>
      <w:r>
        <w:tab/>
      </w:r>
      <w:r w:rsidRPr="00A97A70">
        <w:rPr>
          <w:sz w:val="28"/>
        </w:rPr>
        <w:t xml:space="preserve">2.9. </w:t>
      </w:r>
      <w:r w:rsidR="00D044F2">
        <w:rPr>
          <w:sz w:val="28"/>
        </w:rPr>
        <w:t xml:space="preserve">На территории Музея и объектах его инфраструктуры установлено и ведется видеонаблюдение, визуальный контроль сотрудниками </w:t>
      </w:r>
      <w:r>
        <w:rPr>
          <w:sz w:val="28"/>
        </w:rPr>
        <w:t>охранного предприятия</w:t>
      </w:r>
      <w:r w:rsidR="00D044F2">
        <w:rPr>
          <w:sz w:val="28"/>
        </w:rPr>
        <w:t>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z w:val="28"/>
        </w:rPr>
      </w:pPr>
      <w:r>
        <w:rPr>
          <w:sz w:val="28"/>
        </w:rPr>
        <w:tab/>
        <w:t xml:space="preserve">2.10. </w:t>
      </w:r>
      <w:r w:rsidR="00D044F2">
        <w:rPr>
          <w:sz w:val="28"/>
        </w:rPr>
        <w:t>Посетитель Музея дает согласие на то, что любая запись с его участием, сделанная в рамках применения мер обеспечения общей безопасности, может быть использована в целях общей безопасности или передана полиции для использования в ходе процессуальных действий в соответствии с требованиями законодательства Российской Федерации.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z w:val="28"/>
        </w:rPr>
      </w:pPr>
      <w:r>
        <w:rPr>
          <w:sz w:val="28"/>
        </w:rPr>
        <w:tab/>
        <w:t xml:space="preserve">2.11. </w:t>
      </w:r>
      <w:r w:rsidR="00D044F2">
        <w:rPr>
          <w:sz w:val="28"/>
        </w:rPr>
        <w:t>При обнаружении на территории Музея подозрительных вещей и предметов, которые могут представлять опасность для жизни</w:t>
      </w:r>
      <w:r w:rsidR="00D044F2">
        <w:rPr>
          <w:spacing w:val="-14"/>
          <w:sz w:val="28"/>
        </w:rPr>
        <w:t xml:space="preserve"> </w:t>
      </w:r>
      <w:r w:rsidR="00D044F2">
        <w:rPr>
          <w:sz w:val="28"/>
        </w:rPr>
        <w:t>и</w:t>
      </w:r>
      <w:r w:rsidR="00D044F2">
        <w:rPr>
          <w:spacing w:val="-13"/>
          <w:sz w:val="28"/>
        </w:rPr>
        <w:t xml:space="preserve"> </w:t>
      </w:r>
      <w:r w:rsidR="00D044F2">
        <w:rPr>
          <w:sz w:val="28"/>
        </w:rPr>
        <w:t>здоровья,</w:t>
      </w:r>
      <w:r w:rsidR="00D044F2">
        <w:rPr>
          <w:spacing w:val="-14"/>
          <w:sz w:val="28"/>
        </w:rPr>
        <w:t xml:space="preserve"> </w:t>
      </w:r>
      <w:r w:rsidR="00D044F2">
        <w:rPr>
          <w:sz w:val="28"/>
        </w:rPr>
        <w:t>а</w:t>
      </w:r>
      <w:r w:rsidR="00D044F2">
        <w:rPr>
          <w:spacing w:val="-13"/>
          <w:sz w:val="28"/>
        </w:rPr>
        <w:t xml:space="preserve"> </w:t>
      </w:r>
      <w:r w:rsidR="00D044F2">
        <w:rPr>
          <w:sz w:val="28"/>
        </w:rPr>
        <w:t>также при несчастных случаях, возникновении</w:t>
      </w:r>
      <w:r w:rsidR="00D044F2">
        <w:rPr>
          <w:spacing w:val="-15"/>
          <w:sz w:val="28"/>
        </w:rPr>
        <w:t xml:space="preserve"> </w:t>
      </w:r>
      <w:r w:rsidR="00D044F2">
        <w:rPr>
          <w:sz w:val="28"/>
        </w:rPr>
        <w:t>возгорания и (или) запаха гари, дыма посетителям следует незамедлительно соо</w:t>
      </w:r>
      <w:r>
        <w:rPr>
          <w:sz w:val="28"/>
        </w:rPr>
        <w:t>бщать об этом работникам Музея</w:t>
      </w:r>
      <w:r w:rsidR="00D044F2">
        <w:rPr>
          <w:sz w:val="28"/>
        </w:rPr>
        <w:t xml:space="preserve">, </w:t>
      </w:r>
      <w:r w:rsidR="00D044F2">
        <w:rPr>
          <w:sz w:val="28"/>
        </w:rPr>
        <w:lastRenderedPageBreak/>
        <w:t>сотрудникам Федеральной службы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войск национальной гвардии Российской Федерации и по телефонам</w:t>
      </w:r>
      <w:r w:rsidR="00D044F2">
        <w:rPr>
          <w:spacing w:val="80"/>
          <w:sz w:val="28"/>
        </w:rPr>
        <w:t xml:space="preserve"> </w:t>
      </w:r>
      <w:r w:rsidR="00D044F2">
        <w:rPr>
          <w:sz w:val="28"/>
        </w:rPr>
        <w:t>экстренных служб. Категорически запрещается прикасаться к подозрительным вещам и предметам.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z w:val="28"/>
        </w:rPr>
      </w:pPr>
      <w:r>
        <w:rPr>
          <w:sz w:val="28"/>
        </w:rPr>
        <w:tab/>
        <w:t xml:space="preserve">2.12. </w:t>
      </w:r>
      <w:r w:rsidR="00D044F2">
        <w:rPr>
          <w:sz w:val="28"/>
        </w:rPr>
        <w:t>Посетители при получении информации об эвакуации должны действовать согласно указаниям сотрудников Музея, органов внутренних дел и экстренных служб, ответственных за обеспечение правопорядка и безопасности, соблюдать спокойствие и не создавать панику.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pacing w:val="-2"/>
          <w:sz w:val="28"/>
        </w:rPr>
      </w:pPr>
      <w:r>
        <w:rPr>
          <w:sz w:val="28"/>
        </w:rPr>
        <w:tab/>
        <w:t xml:space="preserve">2.13. </w:t>
      </w:r>
      <w:r w:rsidR="00D044F2">
        <w:rPr>
          <w:sz w:val="28"/>
        </w:rPr>
        <w:t>Посетители несут ответственность за порчу и (или) уничтожение имущества</w:t>
      </w:r>
      <w:r w:rsidR="00D044F2">
        <w:rPr>
          <w:spacing w:val="-10"/>
          <w:sz w:val="28"/>
        </w:rPr>
        <w:t xml:space="preserve"> </w:t>
      </w:r>
      <w:r w:rsidR="00D044F2">
        <w:rPr>
          <w:sz w:val="28"/>
        </w:rPr>
        <w:t>Музея</w:t>
      </w:r>
      <w:r w:rsidR="00D044F2">
        <w:rPr>
          <w:spacing w:val="-12"/>
          <w:sz w:val="28"/>
        </w:rPr>
        <w:t xml:space="preserve"> </w:t>
      </w:r>
      <w:r w:rsidR="00D044F2">
        <w:rPr>
          <w:sz w:val="28"/>
        </w:rPr>
        <w:t>в</w:t>
      </w:r>
      <w:r w:rsidR="00D044F2">
        <w:rPr>
          <w:spacing w:val="-5"/>
          <w:sz w:val="28"/>
        </w:rPr>
        <w:t xml:space="preserve"> </w:t>
      </w:r>
      <w:r w:rsidR="00D044F2">
        <w:rPr>
          <w:sz w:val="28"/>
        </w:rPr>
        <w:t>соответствии</w:t>
      </w:r>
      <w:r w:rsidR="00D044F2">
        <w:rPr>
          <w:spacing w:val="-2"/>
          <w:sz w:val="28"/>
        </w:rPr>
        <w:t xml:space="preserve"> </w:t>
      </w:r>
      <w:r w:rsidR="00D044F2">
        <w:rPr>
          <w:sz w:val="28"/>
        </w:rPr>
        <w:t>с</w:t>
      </w:r>
      <w:r w:rsidR="00D044F2">
        <w:rPr>
          <w:spacing w:val="-7"/>
          <w:sz w:val="28"/>
        </w:rPr>
        <w:t xml:space="preserve"> </w:t>
      </w:r>
      <w:r w:rsidR="00D044F2">
        <w:rPr>
          <w:sz w:val="28"/>
        </w:rPr>
        <w:t>действующим</w:t>
      </w:r>
      <w:r w:rsidR="00D044F2">
        <w:rPr>
          <w:spacing w:val="-2"/>
          <w:sz w:val="28"/>
        </w:rPr>
        <w:t xml:space="preserve"> </w:t>
      </w:r>
      <w:r w:rsidR="00D044F2">
        <w:rPr>
          <w:sz w:val="28"/>
        </w:rPr>
        <w:t>законодательством</w:t>
      </w:r>
      <w:r w:rsidR="00D044F2">
        <w:rPr>
          <w:spacing w:val="-2"/>
          <w:sz w:val="28"/>
        </w:rPr>
        <w:t xml:space="preserve"> </w:t>
      </w:r>
      <w:r w:rsidR="00D044F2">
        <w:rPr>
          <w:sz w:val="28"/>
        </w:rPr>
        <w:t xml:space="preserve">Российской </w:t>
      </w:r>
      <w:r w:rsidR="00D044F2">
        <w:rPr>
          <w:spacing w:val="-2"/>
          <w:sz w:val="28"/>
        </w:rPr>
        <w:t>Федерации.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z w:val="28"/>
        </w:rPr>
      </w:pPr>
      <w:r>
        <w:rPr>
          <w:spacing w:val="-2"/>
          <w:sz w:val="28"/>
        </w:rPr>
        <w:tab/>
        <w:t xml:space="preserve">2.14. </w:t>
      </w:r>
      <w:r w:rsidR="00D044F2">
        <w:rPr>
          <w:sz w:val="28"/>
        </w:rPr>
        <w:t>Посетители обязаны в случае порчи и (или) уничтожения имущества Музея (в том числе: музейных ценностей и памятников истории и культуры, зеленых насаждений, зданий, сооружений, оборудования, МАФ и пр.) возместить причиненный</w:t>
      </w:r>
      <w:r w:rsidR="00D044F2">
        <w:rPr>
          <w:spacing w:val="-18"/>
          <w:sz w:val="28"/>
        </w:rPr>
        <w:t xml:space="preserve"> </w:t>
      </w:r>
      <w:r w:rsidR="00D044F2">
        <w:rPr>
          <w:sz w:val="28"/>
        </w:rPr>
        <w:t>ущерб в полном объеме в порядке и в соответствии с действующим</w:t>
      </w:r>
      <w:r>
        <w:rPr>
          <w:sz w:val="28"/>
        </w:rPr>
        <w:t xml:space="preserve"> </w:t>
      </w:r>
      <w:r w:rsidR="00D044F2">
        <w:rPr>
          <w:sz w:val="28"/>
        </w:rPr>
        <w:t>законодательством Российской Федерации.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z w:val="28"/>
        </w:rPr>
      </w:pPr>
      <w:r>
        <w:rPr>
          <w:sz w:val="28"/>
        </w:rPr>
        <w:tab/>
        <w:t>2.15. А</w:t>
      </w:r>
      <w:r w:rsidR="00D044F2">
        <w:rPr>
          <w:sz w:val="28"/>
        </w:rPr>
        <w:t>дминистрация Музея вправе отказать Посетителю в посещении территории Музея, а также удалить Посетителя с территории Музея в случае нарушения им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общественного порядка и (или) создания угрозы жизни и здоровью других Посетителей, имуществу Музея и третьих лиц, а также в случае,</w:t>
      </w:r>
      <w:r w:rsidR="00D044F2">
        <w:rPr>
          <w:spacing w:val="-18"/>
          <w:sz w:val="28"/>
        </w:rPr>
        <w:t xml:space="preserve"> </w:t>
      </w:r>
      <w:r w:rsidR="00D044F2">
        <w:rPr>
          <w:sz w:val="28"/>
        </w:rPr>
        <w:t>если</w:t>
      </w:r>
      <w:r w:rsidR="00D044F2">
        <w:rPr>
          <w:spacing w:val="-11"/>
          <w:sz w:val="28"/>
        </w:rPr>
        <w:t xml:space="preserve"> </w:t>
      </w:r>
      <w:r w:rsidR="00D044F2">
        <w:rPr>
          <w:sz w:val="28"/>
        </w:rPr>
        <w:t>Посетитель</w:t>
      </w:r>
      <w:r w:rsidR="00D044F2">
        <w:rPr>
          <w:spacing w:val="-18"/>
          <w:sz w:val="28"/>
        </w:rPr>
        <w:t xml:space="preserve"> </w:t>
      </w:r>
      <w:r w:rsidR="00D044F2">
        <w:rPr>
          <w:sz w:val="28"/>
        </w:rPr>
        <w:t>находится</w:t>
      </w:r>
      <w:r w:rsidR="00D044F2">
        <w:rPr>
          <w:spacing w:val="-17"/>
          <w:sz w:val="28"/>
        </w:rPr>
        <w:t xml:space="preserve"> </w:t>
      </w:r>
      <w:r w:rsidR="00D044F2">
        <w:rPr>
          <w:sz w:val="28"/>
        </w:rPr>
        <w:t>в</w:t>
      </w:r>
      <w:r w:rsidR="00D044F2">
        <w:rPr>
          <w:spacing w:val="-18"/>
          <w:sz w:val="28"/>
        </w:rPr>
        <w:t xml:space="preserve"> </w:t>
      </w:r>
      <w:r w:rsidR="00D044F2">
        <w:rPr>
          <w:sz w:val="28"/>
        </w:rPr>
        <w:t>состоянии</w:t>
      </w:r>
      <w:r w:rsidR="00D044F2">
        <w:rPr>
          <w:spacing w:val="-17"/>
          <w:sz w:val="28"/>
        </w:rPr>
        <w:t xml:space="preserve"> </w:t>
      </w:r>
      <w:r w:rsidR="00D044F2">
        <w:rPr>
          <w:sz w:val="28"/>
        </w:rPr>
        <w:t>алкогольного</w:t>
      </w:r>
      <w:r w:rsidR="00D044F2">
        <w:rPr>
          <w:spacing w:val="-16"/>
          <w:sz w:val="28"/>
        </w:rPr>
        <w:t xml:space="preserve"> </w:t>
      </w:r>
      <w:r w:rsidR="00D044F2">
        <w:rPr>
          <w:sz w:val="28"/>
        </w:rPr>
        <w:t>или</w:t>
      </w:r>
      <w:r w:rsidR="00D044F2">
        <w:rPr>
          <w:spacing w:val="-18"/>
          <w:sz w:val="28"/>
        </w:rPr>
        <w:t xml:space="preserve"> </w:t>
      </w:r>
      <w:r w:rsidR="00D044F2">
        <w:rPr>
          <w:sz w:val="28"/>
        </w:rPr>
        <w:t>наркотического опьянения и (или) совершает иные противоправные действия. Посетители, нарушающие установленный настоящими Правилами порядок, могут быть привлечены к ответственности, предусмотренной действующим законодательством Российской Федерации.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z w:val="28"/>
        </w:rPr>
      </w:pPr>
      <w:r>
        <w:rPr>
          <w:sz w:val="28"/>
        </w:rPr>
        <w:tab/>
        <w:t xml:space="preserve">2.16. </w:t>
      </w:r>
      <w:r w:rsidR="00D044F2">
        <w:rPr>
          <w:sz w:val="28"/>
        </w:rPr>
        <w:t>Музей оставляет за собой право организовывать, планировать, ограничивать и закрывать доступ Посетителей на территорию, в отдельные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зоны. Возможно временное/постоянное закрытие отдельных зон, полное закрытие территории Музея по техническим причинам, из-за погодных условий, в целях безопасности, проведения работ или мероприятий.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pacing w:val="-2"/>
          <w:sz w:val="28"/>
        </w:rPr>
      </w:pPr>
      <w:r>
        <w:rPr>
          <w:sz w:val="28"/>
        </w:rPr>
        <w:tab/>
        <w:t xml:space="preserve">2.17. </w:t>
      </w:r>
      <w:r w:rsidR="00D044F2" w:rsidRPr="00A97A70">
        <w:rPr>
          <w:sz w:val="28"/>
        </w:rPr>
        <w:t>В случае выявления Посетителями территории Музея фактов некачественного</w:t>
      </w:r>
      <w:r>
        <w:rPr>
          <w:sz w:val="28"/>
        </w:rPr>
        <w:t xml:space="preserve"> </w:t>
      </w:r>
      <w:r w:rsidR="00D044F2" w:rsidRPr="00A97A70">
        <w:rPr>
          <w:sz w:val="28"/>
        </w:rPr>
        <w:t xml:space="preserve">оказания услуг третьим лицом, осуществляющим деятельность на территории Музея, нарушения прав потребителей, правил оказания услуг и оформления финансово-хозяйственных операций и иных нарушений все претензии предъявляются Посетителями непосредственно вышеуказанному третьему лицу и должны быть самостоятельно урегулированы, без привлечения </w:t>
      </w:r>
      <w:r w:rsidR="00D044F2" w:rsidRPr="00A97A70">
        <w:rPr>
          <w:spacing w:val="-2"/>
          <w:sz w:val="28"/>
        </w:rPr>
        <w:t>Музея.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z w:val="28"/>
        </w:rPr>
      </w:pPr>
      <w:r>
        <w:rPr>
          <w:spacing w:val="-2"/>
          <w:sz w:val="28"/>
        </w:rPr>
        <w:tab/>
        <w:t xml:space="preserve">2.18. </w:t>
      </w:r>
      <w:r w:rsidR="00D044F2">
        <w:rPr>
          <w:sz w:val="28"/>
        </w:rPr>
        <w:t>В случае причинения ущерба имуществу Посетителей Музея третьими лицами ответственность несет лицо, причинившее ущерб.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z w:val="28"/>
        </w:rPr>
      </w:pPr>
      <w:r>
        <w:rPr>
          <w:sz w:val="28"/>
        </w:rPr>
        <w:tab/>
        <w:t xml:space="preserve">2.19. </w:t>
      </w:r>
      <w:r w:rsidR="00D044F2">
        <w:rPr>
          <w:sz w:val="28"/>
        </w:rPr>
        <w:t>Посетители Музея должны внимательно следить за своими личными вещами и не оставлять их без присмотра. Музей не несет ответственности за утерянное или оставленное без присмотра имущество Посетителей.</w:t>
      </w:r>
    </w:p>
    <w:p w:rsidR="00A97A70" w:rsidRDefault="00A97A70" w:rsidP="00A97A70">
      <w:pPr>
        <w:pStyle w:val="a4"/>
        <w:tabs>
          <w:tab w:val="left" w:pos="961"/>
        </w:tabs>
        <w:ind w:right="278"/>
        <w:rPr>
          <w:spacing w:val="-2"/>
          <w:sz w:val="28"/>
        </w:rPr>
      </w:pPr>
      <w:r>
        <w:rPr>
          <w:sz w:val="28"/>
        </w:rPr>
        <w:tab/>
        <w:t xml:space="preserve">2.20. </w:t>
      </w:r>
      <w:r w:rsidR="00D044F2">
        <w:rPr>
          <w:sz w:val="28"/>
        </w:rPr>
        <w:t>Родители или уполномоченные ими лица, достигшие 18 лет, опекуны, попечители обязаны следить за детьми, контролировать их передвижение, соблюдение ими общепринятых норм поведения в общественных местах, н</w:t>
      </w:r>
      <w:r>
        <w:rPr>
          <w:sz w:val="28"/>
        </w:rPr>
        <w:t>е оставлять детей без присмотра</w:t>
      </w:r>
      <w:r w:rsidR="00D044F2">
        <w:rPr>
          <w:spacing w:val="-2"/>
          <w:sz w:val="28"/>
        </w:rPr>
        <w:t>.</w:t>
      </w:r>
    </w:p>
    <w:p w:rsidR="00914910" w:rsidRDefault="00A97A70" w:rsidP="00914910">
      <w:pPr>
        <w:pStyle w:val="a4"/>
        <w:tabs>
          <w:tab w:val="left" w:pos="961"/>
        </w:tabs>
        <w:ind w:right="278"/>
        <w:rPr>
          <w:spacing w:val="-2"/>
          <w:sz w:val="28"/>
        </w:rPr>
      </w:pPr>
      <w:r>
        <w:rPr>
          <w:spacing w:val="-2"/>
          <w:sz w:val="28"/>
        </w:rPr>
        <w:lastRenderedPageBreak/>
        <w:tab/>
      </w:r>
      <w:r w:rsidR="00914910">
        <w:rPr>
          <w:spacing w:val="-2"/>
          <w:sz w:val="28"/>
        </w:rPr>
        <w:t xml:space="preserve">2.21. </w:t>
      </w:r>
      <w:r w:rsidR="00D044F2">
        <w:rPr>
          <w:sz w:val="28"/>
        </w:rPr>
        <w:t xml:space="preserve">За детей в возрасте до 16 лет, оказавшихся или оставленных на территории Музея без присмотра, несут персональную ответственность их родители или уполномоченные ими лица, достигшие 18 лет, а также опекуны, </w:t>
      </w:r>
      <w:r w:rsidR="00D044F2">
        <w:rPr>
          <w:spacing w:val="-2"/>
          <w:sz w:val="28"/>
        </w:rPr>
        <w:t>попечители.</w:t>
      </w:r>
    </w:p>
    <w:p w:rsidR="00914910" w:rsidRDefault="00914910" w:rsidP="00914910">
      <w:pPr>
        <w:pStyle w:val="a4"/>
        <w:tabs>
          <w:tab w:val="left" w:pos="961"/>
        </w:tabs>
        <w:ind w:right="278"/>
        <w:rPr>
          <w:sz w:val="28"/>
        </w:rPr>
      </w:pPr>
      <w:r>
        <w:rPr>
          <w:spacing w:val="-2"/>
          <w:sz w:val="28"/>
        </w:rPr>
        <w:tab/>
        <w:t xml:space="preserve">2.22. </w:t>
      </w:r>
      <w:r w:rsidR="00D044F2">
        <w:rPr>
          <w:sz w:val="28"/>
        </w:rPr>
        <w:t>Музей настоящими Правилами информирует Посетителей о возможных рисках, а Посетители самостоятельно принимают решение и должны действовать ответственно для защиты собственного здоровья и обеспечения безопасности, а также для обеспечения безопасности других Посетителей территории Музея.</w:t>
      </w:r>
    </w:p>
    <w:p w:rsidR="00914910" w:rsidRDefault="00914910" w:rsidP="00914910">
      <w:pPr>
        <w:pStyle w:val="a4"/>
        <w:tabs>
          <w:tab w:val="left" w:pos="961"/>
        </w:tabs>
        <w:ind w:right="278"/>
        <w:rPr>
          <w:spacing w:val="-2"/>
          <w:sz w:val="28"/>
        </w:rPr>
      </w:pPr>
      <w:r>
        <w:rPr>
          <w:sz w:val="28"/>
        </w:rPr>
        <w:tab/>
        <w:t xml:space="preserve">2.23. </w:t>
      </w:r>
      <w:r w:rsidR="00D044F2">
        <w:rPr>
          <w:sz w:val="28"/>
        </w:rPr>
        <w:t xml:space="preserve">Если Посетитель чувствует, что ему нужна помощь медицинского характера, необходимо немедленно сообщить сотруднику Музея и попросить о </w:t>
      </w:r>
      <w:r w:rsidR="00D044F2">
        <w:rPr>
          <w:spacing w:val="-2"/>
          <w:sz w:val="28"/>
        </w:rPr>
        <w:t>помощи.</w:t>
      </w:r>
    </w:p>
    <w:p w:rsidR="00914910" w:rsidRDefault="00914910" w:rsidP="00914910">
      <w:pPr>
        <w:pStyle w:val="a4"/>
        <w:tabs>
          <w:tab w:val="left" w:pos="961"/>
        </w:tabs>
        <w:ind w:right="278"/>
        <w:rPr>
          <w:sz w:val="28"/>
        </w:rPr>
      </w:pPr>
      <w:r>
        <w:rPr>
          <w:spacing w:val="-2"/>
          <w:sz w:val="28"/>
        </w:rPr>
        <w:tab/>
        <w:t xml:space="preserve">2.24. </w:t>
      </w:r>
      <w:r w:rsidR="00D044F2">
        <w:rPr>
          <w:sz w:val="28"/>
        </w:rPr>
        <w:t>На территории Музея не рекомендуется бегать, так как это приводит к столкновениям, что может оказаться причиной травм.</w:t>
      </w:r>
    </w:p>
    <w:p w:rsidR="00914910" w:rsidRDefault="00914910" w:rsidP="00914910">
      <w:pPr>
        <w:pStyle w:val="a4"/>
        <w:tabs>
          <w:tab w:val="left" w:pos="964"/>
        </w:tabs>
        <w:ind w:right="278"/>
        <w:rPr>
          <w:sz w:val="28"/>
        </w:rPr>
      </w:pPr>
      <w:r>
        <w:rPr>
          <w:sz w:val="28"/>
        </w:rPr>
        <w:tab/>
        <w:t xml:space="preserve">2.25. </w:t>
      </w:r>
      <w:r w:rsidR="00D044F2">
        <w:rPr>
          <w:sz w:val="28"/>
        </w:rPr>
        <w:t>Во избежание травм запрещается бегать и прыгать на эксплуатируемой кровле, залезать на ограждения и парапеты.</w:t>
      </w:r>
    </w:p>
    <w:p w:rsidR="00914910" w:rsidRDefault="00914910" w:rsidP="00914910">
      <w:pPr>
        <w:pStyle w:val="a4"/>
        <w:tabs>
          <w:tab w:val="left" w:pos="964"/>
        </w:tabs>
        <w:ind w:right="278"/>
        <w:rPr>
          <w:sz w:val="28"/>
        </w:rPr>
      </w:pPr>
      <w:r>
        <w:rPr>
          <w:sz w:val="28"/>
        </w:rPr>
        <w:tab/>
        <w:t xml:space="preserve">2.26. </w:t>
      </w:r>
      <w:r w:rsidR="00D044F2">
        <w:rPr>
          <w:sz w:val="28"/>
        </w:rPr>
        <w:t>Музей</w:t>
      </w:r>
      <w:r w:rsidR="00D044F2">
        <w:rPr>
          <w:spacing w:val="37"/>
          <w:sz w:val="28"/>
        </w:rPr>
        <w:t xml:space="preserve"> </w:t>
      </w:r>
      <w:r w:rsidR="00D044F2">
        <w:rPr>
          <w:sz w:val="28"/>
        </w:rPr>
        <w:t>предупреждает</w:t>
      </w:r>
      <w:r w:rsidR="00D044F2">
        <w:rPr>
          <w:spacing w:val="36"/>
          <w:sz w:val="28"/>
        </w:rPr>
        <w:t xml:space="preserve"> </w:t>
      </w:r>
      <w:r w:rsidR="00D044F2">
        <w:rPr>
          <w:sz w:val="28"/>
        </w:rPr>
        <w:t>Посетителей,</w:t>
      </w:r>
      <w:r w:rsidR="00D044F2">
        <w:rPr>
          <w:spacing w:val="33"/>
          <w:sz w:val="28"/>
        </w:rPr>
        <w:t xml:space="preserve"> </w:t>
      </w:r>
      <w:r w:rsidR="00D044F2">
        <w:rPr>
          <w:sz w:val="28"/>
        </w:rPr>
        <w:t>что</w:t>
      </w:r>
      <w:r w:rsidR="00D044F2">
        <w:rPr>
          <w:spacing w:val="37"/>
          <w:sz w:val="28"/>
        </w:rPr>
        <w:t xml:space="preserve"> </w:t>
      </w:r>
      <w:r w:rsidR="00D044F2">
        <w:rPr>
          <w:sz w:val="28"/>
        </w:rPr>
        <w:t>влажная</w:t>
      </w:r>
      <w:r w:rsidR="00D044F2">
        <w:rPr>
          <w:spacing w:val="34"/>
          <w:sz w:val="28"/>
        </w:rPr>
        <w:t xml:space="preserve"> </w:t>
      </w:r>
      <w:r w:rsidR="00D044F2">
        <w:rPr>
          <w:sz w:val="28"/>
        </w:rPr>
        <w:t>погода</w:t>
      </w:r>
      <w:r w:rsidR="00D044F2">
        <w:rPr>
          <w:spacing w:val="36"/>
          <w:sz w:val="28"/>
        </w:rPr>
        <w:t xml:space="preserve"> </w:t>
      </w:r>
      <w:r w:rsidR="00D044F2">
        <w:rPr>
          <w:sz w:val="28"/>
        </w:rPr>
        <w:t>(дождь,</w:t>
      </w:r>
      <w:r w:rsidR="00D044F2">
        <w:rPr>
          <w:spacing w:val="40"/>
          <w:sz w:val="28"/>
        </w:rPr>
        <w:t xml:space="preserve"> </w:t>
      </w:r>
      <w:r w:rsidR="00D044F2">
        <w:rPr>
          <w:sz w:val="28"/>
        </w:rPr>
        <w:t>мокрый снег, туман) может стать причиной скользкой поверхности:</w:t>
      </w:r>
    </w:p>
    <w:p w:rsidR="00914910" w:rsidRPr="00914910" w:rsidRDefault="00914910" w:rsidP="00914910">
      <w:pPr>
        <w:pStyle w:val="a4"/>
        <w:tabs>
          <w:tab w:val="left" w:pos="964"/>
        </w:tabs>
        <w:ind w:right="278"/>
        <w:rPr>
          <w:sz w:val="28"/>
        </w:rPr>
      </w:pPr>
      <w:r w:rsidRPr="00914910">
        <w:rPr>
          <w:sz w:val="28"/>
        </w:rPr>
        <w:t xml:space="preserve">- </w:t>
      </w:r>
      <w:r w:rsidR="00D044F2" w:rsidRPr="00914910">
        <w:rPr>
          <w:sz w:val="28"/>
        </w:rPr>
        <w:t xml:space="preserve">будьте аккуратны на дорожках, на ступеньках, пандусах; </w:t>
      </w:r>
    </w:p>
    <w:p w:rsidR="00A969CB" w:rsidRPr="00914910" w:rsidRDefault="00914910" w:rsidP="00914910">
      <w:pPr>
        <w:pStyle w:val="a4"/>
        <w:tabs>
          <w:tab w:val="left" w:pos="964"/>
        </w:tabs>
        <w:ind w:right="278"/>
        <w:rPr>
          <w:sz w:val="28"/>
        </w:rPr>
      </w:pPr>
      <w:r w:rsidRPr="00914910">
        <w:rPr>
          <w:sz w:val="28"/>
        </w:rPr>
        <w:t xml:space="preserve">- </w:t>
      </w:r>
      <w:r w:rsidR="00D044F2" w:rsidRPr="00914910">
        <w:rPr>
          <w:sz w:val="28"/>
        </w:rPr>
        <w:t>не наступайте в лужи или большие потоки воды.</w:t>
      </w:r>
    </w:p>
    <w:p w:rsidR="00A969CB" w:rsidRDefault="00D044F2">
      <w:pPr>
        <w:pStyle w:val="1"/>
        <w:numPr>
          <w:ilvl w:val="0"/>
          <w:numId w:val="1"/>
        </w:numPr>
        <w:tabs>
          <w:tab w:val="left" w:pos="3091"/>
        </w:tabs>
        <w:spacing w:before="317" w:line="322" w:lineRule="exact"/>
        <w:ind w:left="3091" w:hanging="494"/>
        <w:jc w:val="left"/>
      </w:pPr>
      <w:r>
        <w:rPr>
          <w:spacing w:val="-2"/>
        </w:rPr>
        <w:t>ПОСЕТИТЕЛЯМ</w:t>
      </w:r>
      <w:r>
        <w:rPr>
          <w:spacing w:val="3"/>
        </w:rPr>
        <w:t xml:space="preserve"> </w:t>
      </w:r>
      <w:r>
        <w:rPr>
          <w:spacing w:val="-2"/>
        </w:rPr>
        <w:t>ЗАПРЕЩАЕТСЯ</w:t>
      </w:r>
    </w:p>
    <w:p w:rsidR="00914910" w:rsidRDefault="00914910" w:rsidP="00914910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3.1. </w:t>
      </w:r>
      <w:r w:rsidR="00D044F2">
        <w:rPr>
          <w:sz w:val="28"/>
        </w:rPr>
        <w:t>Въезжать</w:t>
      </w:r>
      <w:r w:rsidR="00D044F2">
        <w:rPr>
          <w:spacing w:val="-2"/>
          <w:sz w:val="28"/>
        </w:rPr>
        <w:t xml:space="preserve"> </w:t>
      </w:r>
      <w:r w:rsidR="00D044F2">
        <w:rPr>
          <w:sz w:val="28"/>
        </w:rPr>
        <w:t>на</w:t>
      </w:r>
      <w:r w:rsidR="00D044F2">
        <w:rPr>
          <w:spacing w:val="-1"/>
          <w:sz w:val="28"/>
        </w:rPr>
        <w:t xml:space="preserve"> </w:t>
      </w:r>
      <w:r w:rsidR="00D044F2">
        <w:rPr>
          <w:sz w:val="28"/>
        </w:rPr>
        <w:t>территорию Музея и</w:t>
      </w:r>
      <w:r w:rsidR="00D044F2">
        <w:rPr>
          <w:spacing w:val="-2"/>
          <w:sz w:val="28"/>
        </w:rPr>
        <w:t xml:space="preserve"> </w:t>
      </w:r>
      <w:r w:rsidR="00D044F2">
        <w:rPr>
          <w:sz w:val="28"/>
        </w:rPr>
        <w:t>перемещаться</w:t>
      </w:r>
      <w:r w:rsidR="00D044F2">
        <w:rPr>
          <w:spacing w:val="-2"/>
          <w:sz w:val="28"/>
        </w:rPr>
        <w:t xml:space="preserve"> </w:t>
      </w:r>
      <w:r w:rsidR="00D044F2">
        <w:rPr>
          <w:sz w:val="28"/>
        </w:rPr>
        <w:t>на</w:t>
      </w:r>
      <w:r w:rsidR="00D044F2">
        <w:rPr>
          <w:spacing w:val="-1"/>
          <w:sz w:val="28"/>
        </w:rPr>
        <w:t xml:space="preserve"> </w:t>
      </w:r>
      <w:r w:rsidR="00D044F2">
        <w:rPr>
          <w:sz w:val="28"/>
        </w:rPr>
        <w:t>любых</w:t>
      </w:r>
      <w:r w:rsidR="00D044F2">
        <w:rPr>
          <w:spacing w:val="-1"/>
          <w:sz w:val="28"/>
        </w:rPr>
        <w:t xml:space="preserve"> </w:t>
      </w:r>
      <w:r w:rsidR="00D044F2">
        <w:rPr>
          <w:sz w:val="28"/>
        </w:rPr>
        <w:t>видах мото- и автотранспорта (кроме автотранспорта служб Музея и специального назначения); использовать звуковые сигналы, кроме специальных сигналов.</w:t>
      </w:r>
    </w:p>
    <w:p w:rsidR="00914910" w:rsidRDefault="00914910" w:rsidP="00914910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3.2. </w:t>
      </w:r>
      <w:r w:rsidR="00D044F2">
        <w:rPr>
          <w:sz w:val="28"/>
        </w:rPr>
        <w:t>Въезжать на территорию, использовать и передвигаться по территории Музея на детских электромобилях, сигвеях, электроскутерах, гироскутерах, гироциклах,</w:t>
      </w:r>
      <w:r w:rsidR="00D044F2">
        <w:rPr>
          <w:spacing w:val="46"/>
          <w:sz w:val="28"/>
        </w:rPr>
        <w:t xml:space="preserve"> </w:t>
      </w:r>
      <w:r w:rsidR="00D044F2">
        <w:rPr>
          <w:sz w:val="28"/>
        </w:rPr>
        <w:t>моноколесах,</w:t>
      </w:r>
      <w:r w:rsidR="00D044F2">
        <w:rPr>
          <w:spacing w:val="50"/>
          <w:sz w:val="28"/>
        </w:rPr>
        <w:t xml:space="preserve"> </w:t>
      </w:r>
      <w:r w:rsidR="00D044F2">
        <w:rPr>
          <w:sz w:val="28"/>
        </w:rPr>
        <w:t>электросамокатах,</w:t>
      </w:r>
      <w:r w:rsidR="00D044F2">
        <w:rPr>
          <w:spacing w:val="52"/>
          <w:sz w:val="28"/>
        </w:rPr>
        <w:t xml:space="preserve"> </w:t>
      </w:r>
      <w:r w:rsidR="00D044F2">
        <w:rPr>
          <w:sz w:val="28"/>
        </w:rPr>
        <w:t>скейтах,</w:t>
      </w:r>
      <w:r w:rsidR="00D044F2">
        <w:rPr>
          <w:spacing w:val="50"/>
          <w:sz w:val="28"/>
        </w:rPr>
        <w:t xml:space="preserve"> </w:t>
      </w:r>
      <w:r w:rsidR="00D044F2">
        <w:rPr>
          <w:sz w:val="28"/>
        </w:rPr>
        <w:t>самокатах,</w:t>
      </w:r>
      <w:r w:rsidR="00D044F2">
        <w:rPr>
          <w:spacing w:val="49"/>
          <w:sz w:val="28"/>
        </w:rPr>
        <w:t xml:space="preserve"> </w:t>
      </w:r>
      <w:r w:rsidR="00D044F2">
        <w:rPr>
          <w:spacing w:val="-2"/>
          <w:sz w:val="28"/>
        </w:rPr>
        <w:t>велосипедах,</w:t>
      </w:r>
      <w:r>
        <w:rPr>
          <w:spacing w:val="-2"/>
          <w:sz w:val="28"/>
        </w:rPr>
        <w:t xml:space="preserve"> </w:t>
      </w:r>
      <w:r w:rsidR="00D044F2" w:rsidRPr="00914910">
        <w:rPr>
          <w:sz w:val="28"/>
        </w:rPr>
        <w:t>роликовых коньках и иных современных спортивно-развлекательных средствах передвижения и других средствах индивидуальной мобильности (СИМ), кроме детей дошкольного возраста. Запрещается вход на территорию Музея с любыми СИМ за исключением детских колясок и инвалидных колясок.</w:t>
      </w:r>
    </w:p>
    <w:p w:rsidR="00914910" w:rsidRDefault="00914910" w:rsidP="00914910">
      <w:pPr>
        <w:pStyle w:val="a4"/>
        <w:tabs>
          <w:tab w:val="left" w:pos="1032"/>
        </w:tabs>
        <w:ind w:right="275"/>
        <w:rPr>
          <w:spacing w:val="-2"/>
          <w:sz w:val="28"/>
        </w:rPr>
      </w:pPr>
      <w:r>
        <w:rPr>
          <w:sz w:val="28"/>
        </w:rPr>
        <w:tab/>
        <w:t xml:space="preserve">3.3. </w:t>
      </w:r>
      <w:r w:rsidR="00D044F2">
        <w:rPr>
          <w:sz w:val="28"/>
        </w:rPr>
        <w:t>Проходить</w:t>
      </w:r>
      <w:r w:rsidR="00D044F2">
        <w:rPr>
          <w:spacing w:val="44"/>
          <w:sz w:val="28"/>
        </w:rPr>
        <w:t xml:space="preserve"> </w:t>
      </w:r>
      <w:r w:rsidR="00D044F2">
        <w:rPr>
          <w:sz w:val="28"/>
        </w:rPr>
        <w:t>на</w:t>
      </w:r>
      <w:r w:rsidR="00D044F2">
        <w:rPr>
          <w:spacing w:val="45"/>
          <w:sz w:val="28"/>
        </w:rPr>
        <w:t xml:space="preserve"> </w:t>
      </w:r>
      <w:r w:rsidR="00D044F2">
        <w:rPr>
          <w:sz w:val="28"/>
        </w:rPr>
        <w:t>территорию</w:t>
      </w:r>
      <w:r w:rsidR="00D044F2">
        <w:rPr>
          <w:spacing w:val="44"/>
          <w:sz w:val="28"/>
        </w:rPr>
        <w:t xml:space="preserve"> </w:t>
      </w:r>
      <w:r w:rsidR="00D044F2">
        <w:rPr>
          <w:sz w:val="28"/>
        </w:rPr>
        <w:t>Музея</w:t>
      </w:r>
      <w:r w:rsidR="00D044F2">
        <w:rPr>
          <w:spacing w:val="45"/>
          <w:sz w:val="28"/>
        </w:rPr>
        <w:t xml:space="preserve"> </w:t>
      </w:r>
      <w:r w:rsidR="00D044F2">
        <w:rPr>
          <w:sz w:val="28"/>
        </w:rPr>
        <w:t>с</w:t>
      </w:r>
      <w:r w:rsidR="00D044F2">
        <w:rPr>
          <w:spacing w:val="44"/>
          <w:sz w:val="28"/>
        </w:rPr>
        <w:t xml:space="preserve"> </w:t>
      </w:r>
      <w:r w:rsidR="00D044F2">
        <w:rPr>
          <w:sz w:val="28"/>
        </w:rPr>
        <w:t>длинномерными</w:t>
      </w:r>
      <w:r w:rsidR="00D044F2">
        <w:rPr>
          <w:spacing w:val="44"/>
          <w:sz w:val="28"/>
        </w:rPr>
        <w:t xml:space="preserve"> </w:t>
      </w:r>
      <w:r w:rsidR="00D044F2">
        <w:rPr>
          <w:sz w:val="28"/>
        </w:rPr>
        <w:t>предметами</w:t>
      </w:r>
      <w:r w:rsidR="00D044F2">
        <w:rPr>
          <w:spacing w:val="45"/>
          <w:sz w:val="28"/>
        </w:rPr>
        <w:t xml:space="preserve"> </w:t>
      </w:r>
      <w:r w:rsidR="00D044F2">
        <w:rPr>
          <w:spacing w:val="-2"/>
          <w:sz w:val="28"/>
        </w:rPr>
        <w:t>более</w:t>
      </w:r>
      <w:r>
        <w:rPr>
          <w:spacing w:val="-2"/>
          <w:sz w:val="28"/>
        </w:rPr>
        <w:t xml:space="preserve"> </w:t>
      </w:r>
      <w:r w:rsidR="00D044F2" w:rsidRPr="00914910">
        <w:rPr>
          <w:spacing w:val="-2"/>
          <w:sz w:val="28"/>
        </w:rPr>
        <w:t>115 сантиметров, крупногабаритными сумками и портфелями сумма трех сторон, которых (ширина, длина, высота) превышает 115 сантиметров, крупногабаритными предметами (дорожными сумками, чемоданами, кофрами, кейсами и др.) размерами более 40х40х30 сантиметров.</w:t>
      </w:r>
    </w:p>
    <w:p w:rsidR="00DB41AA" w:rsidRDefault="00914910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pacing w:val="-2"/>
          <w:sz w:val="28"/>
        </w:rPr>
        <w:tab/>
        <w:t>3.</w:t>
      </w:r>
      <w:r w:rsidR="00DB41AA">
        <w:rPr>
          <w:spacing w:val="-2"/>
          <w:sz w:val="28"/>
        </w:rPr>
        <w:t xml:space="preserve">4. </w:t>
      </w:r>
      <w:r w:rsidR="00D044F2">
        <w:rPr>
          <w:sz w:val="28"/>
        </w:rPr>
        <w:t>Создавать помехи и препятствия работе сотрудников Музея, службы безопасности, правоохранительных органов.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3.5. </w:t>
      </w:r>
      <w:r w:rsidR="00D044F2">
        <w:rPr>
          <w:sz w:val="28"/>
        </w:rPr>
        <w:t>Заходить в служебные помещения, на площадки и в здания Музея, закрытые для Посетителей, а также на территорию и объекты, временно или постоянно огороженные, при наличии запрещающих знаков.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3.6. </w:t>
      </w:r>
      <w:r w:rsidR="00D044F2">
        <w:rPr>
          <w:sz w:val="28"/>
        </w:rPr>
        <w:t xml:space="preserve">Курить на территории Музея в соответствии с пунктом 1 статьи 12 Федерального закона от 23 февраля 2013 г. № 15-ФЗ "Об охране здоровья граждан </w:t>
      </w:r>
      <w:r w:rsidR="00D044F2">
        <w:rPr>
          <w:sz w:val="28"/>
        </w:rPr>
        <w:lastRenderedPageBreak/>
        <w:t>от воздействия окружающего табачного дыма и последствий потребления табака" и статьи 6.24 Кодекса об административных правонарушениях Российской Федерации.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3.7. </w:t>
      </w:r>
      <w:r w:rsidR="00D044F2">
        <w:rPr>
          <w:sz w:val="28"/>
        </w:rPr>
        <w:t>Курить электронные сигареты или использовать иные устройства, которые производят пар или дым.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3.8. </w:t>
      </w:r>
      <w:r w:rsidR="00D044F2">
        <w:rPr>
          <w:sz w:val="28"/>
        </w:rPr>
        <w:t>Находиться на территории Музея с животными (собаки, кошки и др.), за исключением домашних животных, помогающих людям с ослабленным зрением или слухом.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3.9. </w:t>
      </w:r>
      <w:r w:rsidR="00D044F2">
        <w:rPr>
          <w:sz w:val="28"/>
        </w:rPr>
        <w:t>Рвать, вытаптывать, ломать, вырубать зеленые насаждения, любыми способами наносить ущерб и (или) повреждать деревья, кустарники, многолетние и однолетние растения, напочвенные покровы, МАФ, иное имущество Музея.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3.10. </w:t>
      </w:r>
      <w:r w:rsidR="00D044F2">
        <w:rPr>
          <w:sz w:val="28"/>
        </w:rPr>
        <w:t>Находиться на территории Музея на участках ограниченного доступа, в том числе участках зеленых насаждений и дорожно-тропиночной сети, на которых проводятся ремонтные и восстановительные работы, обозначенных временными или постоянными ограждениями, а также при наличии предупреждающих знаков и табличек, запрещающих передвижение.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3.11. </w:t>
      </w:r>
      <w:r w:rsidR="00D044F2">
        <w:rPr>
          <w:sz w:val="28"/>
        </w:rPr>
        <w:t>Проносить на территорию Музея и применять средства самообороны, способные нанести физический вред Посетителям и сотрудникам Музея, в том числе</w:t>
      </w:r>
      <w:r w:rsidR="00D044F2">
        <w:rPr>
          <w:spacing w:val="-1"/>
          <w:sz w:val="28"/>
        </w:rPr>
        <w:t xml:space="preserve"> </w:t>
      </w:r>
      <w:r w:rsidR="00D044F2">
        <w:rPr>
          <w:sz w:val="28"/>
        </w:rPr>
        <w:t>огнестрельное и холодное оружие, огнеопасные, легковоспламеняющиеся, взрывчатые, ядовитые, пахучие и радиоактивные вещества, колющие, режущие, крупногабаритные предметы,</w:t>
      </w:r>
      <w:r w:rsidR="00D044F2">
        <w:rPr>
          <w:spacing w:val="-18"/>
          <w:sz w:val="28"/>
        </w:rPr>
        <w:t xml:space="preserve"> </w:t>
      </w:r>
      <w:r w:rsidR="00D044F2">
        <w:rPr>
          <w:sz w:val="28"/>
        </w:rPr>
        <w:t>газовые и перцовые баллончики, электрошокеры, любые предметы, внешне напоминающие запрещенные предметы или их копии и аналоги.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3.12. </w:t>
      </w:r>
      <w:r w:rsidR="00D044F2">
        <w:rPr>
          <w:sz w:val="28"/>
        </w:rPr>
        <w:t>Проносить и употреблять на территории Музея крепкие и слабоалкогольные спиртные напитки, а также наркотические средства, в соответствии со статьей 20.20 КоАП Российской Федерации.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3.13. </w:t>
      </w:r>
      <w:r w:rsidR="00D044F2">
        <w:rPr>
          <w:sz w:val="28"/>
        </w:rPr>
        <w:t>Находиться на территории Музея в состоянии алкогольного или наркотического опьянения, и (или) совершать иные противоправные действия.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3.14. </w:t>
      </w:r>
      <w:r w:rsidR="00D044F2" w:rsidRPr="00DB41AA">
        <w:rPr>
          <w:sz w:val="28"/>
        </w:rPr>
        <w:t>Использовать на территории Музея пиротехнические средства и фейерверки, в том числе самодельные.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pacing w:val="-2"/>
          <w:sz w:val="28"/>
        </w:rPr>
      </w:pPr>
      <w:r>
        <w:rPr>
          <w:sz w:val="28"/>
        </w:rPr>
        <w:tab/>
        <w:t xml:space="preserve">3.15. </w:t>
      </w:r>
      <w:r w:rsidR="00D044F2">
        <w:rPr>
          <w:sz w:val="28"/>
        </w:rPr>
        <w:t>Организовывать</w:t>
      </w:r>
      <w:r w:rsidR="00D044F2">
        <w:rPr>
          <w:spacing w:val="-12"/>
          <w:sz w:val="28"/>
        </w:rPr>
        <w:t xml:space="preserve"> </w:t>
      </w:r>
      <w:r w:rsidR="00D044F2">
        <w:rPr>
          <w:sz w:val="28"/>
        </w:rPr>
        <w:t>на</w:t>
      </w:r>
      <w:r w:rsidR="00D044F2">
        <w:rPr>
          <w:spacing w:val="-7"/>
          <w:sz w:val="28"/>
        </w:rPr>
        <w:t xml:space="preserve"> </w:t>
      </w:r>
      <w:r w:rsidR="00D044F2">
        <w:rPr>
          <w:sz w:val="28"/>
        </w:rPr>
        <w:t>территории</w:t>
      </w:r>
      <w:r w:rsidR="00D044F2">
        <w:rPr>
          <w:spacing w:val="-3"/>
          <w:sz w:val="28"/>
        </w:rPr>
        <w:t xml:space="preserve"> </w:t>
      </w:r>
      <w:r w:rsidR="00D044F2">
        <w:rPr>
          <w:sz w:val="28"/>
        </w:rPr>
        <w:t>Музея</w:t>
      </w:r>
      <w:r w:rsidR="00D044F2">
        <w:rPr>
          <w:spacing w:val="-8"/>
          <w:sz w:val="28"/>
        </w:rPr>
        <w:t xml:space="preserve"> </w:t>
      </w:r>
      <w:r w:rsidR="00D044F2">
        <w:rPr>
          <w:spacing w:val="-2"/>
          <w:sz w:val="28"/>
        </w:rPr>
        <w:t>пикники.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pacing w:val="-2"/>
          <w:sz w:val="28"/>
        </w:rPr>
      </w:pPr>
      <w:r>
        <w:rPr>
          <w:spacing w:val="-2"/>
          <w:sz w:val="28"/>
        </w:rPr>
        <w:tab/>
        <w:t xml:space="preserve">3.16. </w:t>
      </w:r>
      <w:r w:rsidR="00D044F2">
        <w:rPr>
          <w:sz w:val="28"/>
        </w:rPr>
        <w:t>Заниматься</w:t>
      </w:r>
      <w:r w:rsidR="00D044F2">
        <w:rPr>
          <w:spacing w:val="-16"/>
          <w:sz w:val="28"/>
        </w:rPr>
        <w:t xml:space="preserve"> </w:t>
      </w:r>
      <w:r w:rsidR="00D044F2">
        <w:rPr>
          <w:sz w:val="28"/>
        </w:rPr>
        <w:t>попрошайничеством</w:t>
      </w:r>
      <w:r w:rsidR="00D044F2">
        <w:rPr>
          <w:spacing w:val="-12"/>
          <w:sz w:val="28"/>
        </w:rPr>
        <w:t xml:space="preserve"> </w:t>
      </w:r>
      <w:r w:rsidR="00D044F2">
        <w:rPr>
          <w:sz w:val="28"/>
        </w:rPr>
        <w:t>на</w:t>
      </w:r>
      <w:r w:rsidR="00D044F2">
        <w:rPr>
          <w:spacing w:val="-12"/>
          <w:sz w:val="28"/>
        </w:rPr>
        <w:t xml:space="preserve"> </w:t>
      </w:r>
      <w:r w:rsidR="00D044F2">
        <w:rPr>
          <w:sz w:val="28"/>
        </w:rPr>
        <w:t>территории</w:t>
      </w:r>
      <w:r w:rsidR="00D044F2">
        <w:rPr>
          <w:spacing w:val="-10"/>
          <w:sz w:val="28"/>
        </w:rPr>
        <w:t xml:space="preserve"> </w:t>
      </w:r>
      <w:r w:rsidR="00D044F2">
        <w:rPr>
          <w:spacing w:val="-2"/>
          <w:sz w:val="28"/>
        </w:rPr>
        <w:t>Музея.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pacing w:val="-2"/>
          <w:sz w:val="28"/>
        </w:rPr>
        <w:tab/>
        <w:t xml:space="preserve">3.17. </w:t>
      </w:r>
      <w:r w:rsidR="00D044F2">
        <w:rPr>
          <w:sz w:val="28"/>
        </w:rPr>
        <w:t>Находиться на территории Музея в пачкающей или имеющей характерный неприятный запах одежде.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pacing w:val="-2"/>
          <w:sz w:val="28"/>
        </w:rPr>
      </w:pPr>
      <w:r>
        <w:rPr>
          <w:sz w:val="28"/>
        </w:rPr>
        <w:tab/>
        <w:t xml:space="preserve">3.18. </w:t>
      </w:r>
      <w:r w:rsidR="00D044F2">
        <w:rPr>
          <w:sz w:val="28"/>
        </w:rPr>
        <w:t>Загрязнять</w:t>
      </w:r>
      <w:r w:rsidR="00D044F2">
        <w:rPr>
          <w:spacing w:val="-12"/>
          <w:sz w:val="28"/>
        </w:rPr>
        <w:t xml:space="preserve"> </w:t>
      </w:r>
      <w:r w:rsidR="00D044F2">
        <w:rPr>
          <w:sz w:val="28"/>
        </w:rPr>
        <w:t>территорию</w:t>
      </w:r>
      <w:r w:rsidR="00D044F2">
        <w:rPr>
          <w:spacing w:val="-9"/>
          <w:sz w:val="28"/>
        </w:rPr>
        <w:t xml:space="preserve"> </w:t>
      </w:r>
      <w:r w:rsidR="00D044F2">
        <w:rPr>
          <w:sz w:val="28"/>
        </w:rPr>
        <w:t>Музея</w:t>
      </w:r>
      <w:r w:rsidR="00D044F2">
        <w:rPr>
          <w:spacing w:val="-13"/>
          <w:sz w:val="28"/>
        </w:rPr>
        <w:t xml:space="preserve"> </w:t>
      </w:r>
      <w:r w:rsidR="00D044F2">
        <w:rPr>
          <w:sz w:val="28"/>
        </w:rPr>
        <w:t>бытовыми</w:t>
      </w:r>
      <w:r w:rsidR="00D044F2">
        <w:rPr>
          <w:spacing w:val="-9"/>
          <w:sz w:val="28"/>
        </w:rPr>
        <w:t xml:space="preserve"> </w:t>
      </w:r>
      <w:r w:rsidR="00D044F2">
        <w:rPr>
          <w:sz w:val="28"/>
        </w:rPr>
        <w:t>и</w:t>
      </w:r>
      <w:r w:rsidR="00D044F2">
        <w:rPr>
          <w:spacing w:val="-7"/>
          <w:sz w:val="28"/>
        </w:rPr>
        <w:t xml:space="preserve"> </w:t>
      </w:r>
      <w:r w:rsidR="00D044F2">
        <w:rPr>
          <w:sz w:val="28"/>
        </w:rPr>
        <w:t>другими</w:t>
      </w:r>
      <w:r w:rsidR="00D044F2">
        <w:rPr>
          <w:spacing w:val="-6"/>
          <w:sz w:val="28"/>
        </w:rPr>
        <w:t xml:space="preserve"> </w:t>
      </w:r>
      <w:r w:rsidR="00D044F2">
        <w:rPr>
          <w:spacing w:val="-2"/>
          <w:sz w:val="28"/>
        </w:rPr>
        <w:t>отходами.</w:t>
      </w:r>
    </w:p>
    <w:p w:rsidR="00DB41AA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pacing w:val="-2"/>
          <w:sz w:val="28"/>
        </w:rPr>
        <w:tab/>
        <w:t xml:space="preserve">3.19. </w:t>
      </w:r>
      <w:r w:rsidR="00D044F2">
        <w:rPr>
          <w:sz w:val="28"/>
        </w:rPr>
        <w:t>Причинять любой материальный ущерб находящимся на территории Музея объектам музейного фонда Музея, памятникам истории и культуры, движимому и недвижимому имуществу Музея и третьих лиц.</w:t>
      </w:r>
    </w:p>
    <w:p w:rsidR="00A969CB" w:rsidRDefault="00DB41AA" w:rsidP="00DB41AA">
      <w:pPr>
        <w:pStyle w:val="a4"/>
        <w:tabs>
          <w:tab w:val="left" w:pos="1032"/>
        </w:tabs>
        <w:ind w:right="275"/>
        <w:rPr>
          <w:sz w:val="28"/>
        </w:rPr>
      </w:pPr>
      <w:r>
        <w:rPr>
          <w:sz w:val="28"/>
        </w:rPr>
        <w:tab/>
        <w:t xml:space="preserve">3.20. </w:t>
      </w:r>
      <w:r w:rsidR="00D044F2">
        <w:rPr>
          <w:sz w:val="28"/>
        </w:rPr>
        <w:t xml:space="preserve">Запрещено самовольно организовывать и проводить на территории </w:t>
      </w:r>
      <w:r w:rsidR="00D044F2">
        <w:rPr>
          <w:spacing w:val="-2"/>
          <w:sz w:val="28"/>
        </w:rPr>
        <w:t>Музея:</w:t>
      </w:r>
    </w:p>
    <w:p w:rsidR="00A969CB" w:rsidRDefault="00DB41AA">
      <w:pPr>
        <w:pStyle w:val="a3"/>
        <w:spacing w:line="242" w:lineRule="auto"/>
        <w:ind w:right="276"/>
      </w:pPr>
      <w:r>
        <w:t xml:space="preserve">- </w:t>
      </w:r>
      <w:r w:rsidR="00D044F2">
        <w:t>торговые, сервисные, фотографические, прокатные, досугово-развлекательные и другие услуги населению;</w:t>
      </w:r>
    </w:p>
    <w:p w:rsidR="00A969CB" w:rsidRDefault="00DB41AA">
      <w:pPr>
        <w:pStyle w:val="a3"/>
        <w:spacing w:line="319" w:lineRule="exact"/>
      </w:pPr>
      <w:r>
        <w:t xml:space="preserve">- </w:t>
      </w:r>
      <w:r w:rsidR="00D044F2">
        <w:t>зрелищные,</w:t>
      </w:r>
      <w:r w:rsidR="00D044F2">
        <w:rPr>
          <w:spacing w:val="-6"/>
        </w:rPr>
        <w:t xml:space="preserve"> </w:t>
      </w:r>
      <w:r w:rsidR="00D044F2">
        <w:t>спортивные,</w:t>
      </w:r>
      <w:r w:rsidR="00D044F2">
        <w:rPr>
          <w:spacing w:val="-8"/>
        </w:rPr>
        <w:t xml:space="preserve"> </w:t>
      </w:r>
      <w:r w:rsidR="00D044F2">
        <w:t>игровые</w:t>
      </w:r>
      <w:r w:rsidR="00D044F2">
        <w:rPr>
          <w:spacing w:val="-6"/>
        </w:rPr>
        <w:t xml:space="preserve"> </w:t>
      </w:r>
      <w:r w:rsidR="00D044F2">
        <w:t>и</w:t>
      </w:r>
      <w:r w:rsidR="00D044F2">
        <w:rPr>
          <w:spacing w:val="-8"/>
        </w:rPr>
        <w:t xml:space="preserve"> </w:t>
      </w:r>
      <w:r w:rsidR="00D044F2">
        <w:t>иные</w:t>
      </w:r>
      <w:r w:rsidR="00D044F2">
        <w:rPr>
          <w:spacing w:val="-4"/>
        </w:rPr>
        <w:t xml:space="preserve"> </w:t>
      </w:r>
      <w:r w:rsidR="00D044F2">
        <w:t>акции</w:t>
      </w:r>
      <w:r w:rsidR="00D044F2">
        <w:rPr>
          <w:spacing w:val="-6"/>
        </w:rPr>
        <w:t xml:space="preserve"> </w:t>
      </w:r>
      <w:r w:rsidR="00D044F2">
        <w:t>и</w:t>
      </w:r>
      <w:r w:rsidR="00D044F2">
        <w:rPr>
          <w:spacing w:val="-3"/>
        </w:rPr>
        <w:t xml:space="preserve"> </w:t>
      </w:r>
      <w:r w:rsidR="00D044F2">
        <w:rPr>
          <w:spacing w:val="-2"/>
        </w:rPr>
        <w:t>мероприятия;</w:t>
      </w:r>
    </w:p>
    <w:p w:rsidR="00A969CB" w:rsidRDefault="00DB41AA">
      <w:pPr>
        <w:pStyle w:val="a3"/>
        <w:ind w:right="274"/>
      </w:pPr>
      <w:r>
        <w:t xml:space="preserve">- </w:t>
      </w:r>
      <w:r w:rsidR="00D044F2">
        <w:t>офессиональные кино-, фото- и видеосъемки, звукозаписи, в том</w:t>
      </w:r>
      <w:r w:rsidR="00D044F2">
        <w:rPr>
          <w:spacing w:val="-11"/>
        </w:rPr>
        <w:t xml:space="preserve"> </w:t>
      </w:r>
      <w:r w:rsidR="00D044F2">
        <w:t>числе с использованием профессиональной аппаратуры, осветительных приборов и иного</w:t>
      </w:r>
      <w:r w:rsidR="00D044F2">
        <w:rPr>
          <w:spacing w:val="40"/>
        </w:rPr>
        <w:t xml:space="preserve"> </w:t>
      </w:r>
      <w:r w:rsidR="00D044F2">
        <w:lastRenderedPageBreak/>
        <w:t>специального</w:t>
      </w:r>
      <w:r w:rsidR="00D044F2">
        <w:rPr>
          <w:spacing w:val="40"/>
        </w:rPr>
        <w:t xml:space="preserve"> </w:t>
      </w:r>
      <w:r w:rsidR="00D044F2">
        <w:t>реквизита</w:t>
      </w:r>
      <w:r w:rsidR="00D044F2">
        <w:rPr>
          <w:spacing w:val="40"/>
        </w:rPr>
        <w:t xml:space="preserve"> </w:t>
      </w:r>
      <w:r w:rsidR="00D044F2">
        <w:t>без письменного согласования с Администрацией Музея;</w:t>
      </w:r>
    </w:p>
    <w:p w:rsidR="00DB41AA" w:rsidRDefault="00DB41AA" w:rsidP="00DB41AA">
      <w:pPr>
        <w:pStyle w:val="a3"/>
        <w:ind w:right="275"/>
      </w:pPr>
      <w:r>
        <w:t>- ки</w:t>
      </w:r>
      <w:r w:rsidR="00D044F2">
        <w:t>но-, фото- и видеосъемки с воздуха с использованием беспилотных летательных аппаратов</w:t>
      </w:r>
      <w:r w:rsidR="00D044F2">
        <w:rPr>
          <w:spacing w:val="-1"/>
        </w:rPr>
        <w:t xml:space="preserve"> </w:t>
      </w:r>
      <w:r w:rsidR="00D044F2">
        <w:t>(коптеров,</w:t>
      </w:r>
      <w:r w:rsidR="00D044F2">
        <w:rPr>
          <w:spacing w:val="-2"/>
        </w:rPr>
        <w:t xml:space="preserve"> </w:t>
      </w:r>
      <w:r w:rsidR="00D044F2">
        <w:t>дронов</w:t>
      </w:r>
      <w:r w:rsidR="00D044F2">
        <w:rPr>
          <w:spacing w:val="-1"/>
        </w:rPr>
        <w:t xml:space="preserve"> </w:t>
      </w:r>
      <w:r w:rsidR="00D044F2">
        <w:t>и др.),</w:t>
      </w:r>
      <w:r w:rsidR="00D044F2">
        <w:rPr>
          <w:spacing w:val="-2"/>
        </w:rPr>
        <w:t xml:space="preserve"> </w:t>
      </w:r>
      <w:r w:rsidR="00D044F2">
        <w:t>а также осуществлять их запуск без письменного согласования с Администрацией Музея;</w:t>
      </w:r>
    </w:p>
    <w:p w:rsidR="00DB41AA" w:rsidRDefault="00DB41AA" w:rsidP="00DB41AA">
      <w:pPr>
        <w:pStyle w:val="a3"/>
        <w:ind w:right="275"/>
        <w:rPr>
          <w:spacing w:val="-2"/>
        </w:rPr>
      </w:pPr>
      <w:r>
        <w:t>-</w:t>
      </w:r>
      <w:r w:rsidR="00D044F2">
        <w:t xml:space="preserve"> любые самодеятельные или несанкционированные групповые экскурсии для Посетителей территории Музея (в том числе предусматривающие</w:t>
      </w:r>
      <w:r w:rsidR="00D044F2">
        <w:rPr>
          <w:spacing w:val="-18"/>
        </w:rPr>
        <w:t xml:space="preserve"> </w:t>
      </w:r>
      <w:r w:rsidR="00D044F2">
        <w:t xml:space="preserve">материальное </w:t>
      </w:r>
      <w:r w:rsidR="00D044F2">
        <w:rPr>
          <w:spacing w:val="-2"/>
        </w:rPr>
        <w:t>вознаграждение);</w:t>
      </w:r>
    </w:p>
    <w:p w:rsidR="00DB41AA" w:rsidRDefault="00DB41AA" w:rsidP="00DB41AA">
      <w:pPr>
        <w:pStyle w:val="a3"/>
        <w:ind w:right="275"/>
      </w:pPr>
      <w:r>
        <w:t>-</w:t>
      </w:r>
      <w:r w:rsidR="00D044F2">
        <w:t xml:space="preserve"> расклейку на зданиях, сооружениях, павильонах, столбах, деревьях, малых архитектурных формах, информационных конструкциях и прочих местах объявлений и иных рекламно-информационных материалов;</w:t>
      </w:r>
    </w:p>
    <w:p w:rsidR="00DB41AA" w:rsidRDefault="00DB41AA" w:rsidP="00DB41AA">
      <w:pPr>
        <w:pStyle w:val="a3"/>
        <w:ind w:right="275"/>
      </w:pPr>
      <w:r>
        <w:t xml:space="preserve">- </w:t>
      </w:r>
      <w:r w:rsidR="00D044F2">
        <w:t xml:space="preserve">размещение рекламных конструкций, баннеров плакатов и установок, а также рекламирование продукции путем раздачи листовок, полиграфической и </w:t>
      </w:r>
      <w:r>
        <w:t>промо- продукции,</w:t>
      </w:r>
      <w:r w:rsidR="00D044F2">
        <w:t xml:space="preserve"> и других материалов рекламного или агитационного содержания, иные действия, в том числе с целью получения дохода, без письменных согласований и договоренностей с Администрацией Музея;</w:t>
      </w:r>
    </w:p>
    <w:p w:rsidR="00DB41AA" w:rsidRDefault="00DB41AA" w:rsidP="00DB41AA">
      <w:pPr>
        <w:pStyle w:val="a3"/>
        <w:ind w:right="275"/>
      </w:pPr>
      <w:r>
        <w:t xml:space="preserve">- </w:t>
      </w:r>
      <w:r w:rsidR="00D044F2">
        <w:t>несанкционированные выступления творческих коллективов и исполнителей (физических лиц).</w:t>
      </w:r>
      <w:r>
        <w:tab/>
      </w:r>
    </w:p>
    <w:p w:rsidR="00DB41AA" w:rsidRDefault="00DB41AA" w:rsidP="00DB41AA">
      <w:pPr>
        <w:pStyle w:val="a3"/>
        <w:ind w:right="275" w:firstLine="675"/>
      </w:pPr>
      <w:r>
        <w:t xml:space="preserve">3.21. </w:t>
      </w:r>
      <w:r w:rsidR="00D044F2">
        <w:t>Использовать громкоговорители и любую другую аппаратуру для усиления звука без согласования с Администрацией Музея.</w:t>
      </w:r>
    </w:p>
    <w:p w:rsidR="00DB41AA" w:rsidRDefault="00DB41AA" w:rsidP="00DB41AA">
      <w:pPr>
        <w:pStyle w:val="a3"/>
        <w:ind w:right="275" w:firstLine="675"/>
        <w:rPr>
          <w:spacing w:val="-2"/>
        </w:rPr>
      </w:pPr>
      <w:r>
        <w:t xml:space="preserve">3.22. </w:t>
      </w:r>
      <w:r w:rsidR="00D044F2">
        <w:t xml:space="preserve">Использовать устройства, создающие излишний шум (вувузела, барабан, свисток, клаксон/гудок, охотничий рог, иные музыкальные проигрыватели/центры и инструменты) без согласования с Администрацией </w:t>
      </w:r>
      <w:r w:rsidR="00D044F2">
        <w:rPr>
          <w:spacing w:val="-2"/>
        </w:rPr>
        <w:t>Музея.</w:t>
      </w:r>
    </w:p>
    <w:p w:rsidR="00DB41AA" w:rsidRDefault="00DB41AA" w:rsidP="00DB41AA">
      <w:pPr>
        <w:pStyle w:val="a3"/>
        <w:ind w:right="275" w:firstLine="675"/>
      </w:pPr>
      <w:r>
        <w:t xml:space="preserve">3.23. </w:t>
      </w:r>
      <w:r w:rsidR="00D044F2">
        <w:t>Наносить надписи и рисунки, в том числе граффити на стены зданий и сооружений, дороги, тротуары, МАФ и иное имущество, находящееся на территории Музея.</w:t>
      </w:r>
    </w:p>
    <w:p w:rsidR="00DB41AA" w:rsidRDefault="00DB41AA" w:rsidP="00DB41AA">
      <w:pPr>
        <w:pStyle w:val="a3"/>
        <w:ind w:right="275" w:firstLine="675"/>
      </w:pPr>
      <w:r>
        <w:t xml:space="preserve">3.24. </w:t>
      </w:r>
      <w:r w:rsidR="00D044F2">
        <w:t>Лазать</w:t>
      </w:r>
      <w:r w:rsidR="00D044F2">
        <w:rPr>
          <w:spacing w:val="19"/>
        </w:rPr>
        <w:t xml:space="preserve"> </w:t>
      </w:r>
      <w:r w:rsidR="00D044F2">
        <w:t>на</w:t>
      </w:r>
      <w:r w:rsidR="00D044F2">
        <w:rPr>
          <w:spacing w:val="24"/>
        </w:rPr>
        <w:t xml:space="preserve"> </w:t>
      </w:r>
      <w:r w:rsidR="00D044F2">
        <w:t>территории</w:t>
      </w:r>
      <w:r w:rsidR="00D044F2">
        <w:rPr>
          <w:spacing w:val="28"/>
        </w:rPr>
        <w:t xml:space="preserve"> </w:t>
      </w:r>
      <w:r w:rsidR="00D044F2">
        <w:t>Музея</w:t>
      </w:r>
      <w:r w:rsidR="00D044F2">
        <w:rPr>
          <w:spacing w:val="24"/>
        </w:rPr>
        <w:t xml:space="preserve"> </w:t>
      </w:r>
      <w:r w:rsidR="00D044F2">
        <w:t>по</w:t>
      </w:r>
      <w:r w:rsidR="00D044F2">
        <w:rPr>
          <w:spacing w:val="21"/>
        </w:rPr>
        <w:t xml:space="preserve"> </w:t>
      </w:r>
      <w:r w:rsidR="00D044F2">
        <w:t>деревьям,</w:t>
      </w:r>
      <w:r w:rsidR="00D044F2">
        <w:rPr>
          <w:spacing w:val="23"/>
        </w:rPr>
        <w:t xml:space="preserve"> </w:t>
      </w:r>
      <w:r w:rsidR="00D044F2">
        <w:t>объектам</w:t>
      </w:r>
      <w:r w:rsidR="00D044F2">
        <w:rPr>
          <w:spacing w:val="21"/>
        </w:rPr>
        <w:t xml:space="preserve"> </w:t>
      </w:r>
      <w:r w:rsidR="00D044F2">
        <w:t>истории</w:t>
      </w:r>
      <w:r w:rsidR="00D044F2">
        <w:rPr>
          <w:spacing w:val="22"/>
        </w:rPr>
        <w:t xml:space="preserve"> </w:t>
      </w:r>
      <w:r w:rsidR="00D044F2">
        <w:t>и</w:t>
      </w:r>
      <w:r w:rsidR="00D044F2">
        <w:rPr>
          <w:spacing w:val="29"/>
        </w:rPr>
        <w:t xml:space="preserve"> </w:t>
      </w:r>
      <w:r w:rsidR="00D044F2">
        <w:rPr>
          <w:spacing w:val="-2"/>
        </w:rPr>
        <w:t>техники,</w:t>
      </w:r>
      <w:r>
        <w:t xml:space="preserve"> о</w:t>
      </w:r>
      <w:r w:rsidR="00D044F2">
        <w:t>порам наружного освещения, ограждениям и иным сооружениям. Подобные действия могут привести к поломке, порче и уничтожению имущества Музея, а также могут привести к травме Посетителя.</w:t>
      </w:r>
    </w:p>
    <w:p w:rsidR="00DB41AA" w:rsidRDefault="00DB41AA" w:rsidP="00DB41AA">
      <w:pPr>
        <w:pStyle w:val="a3"/>
        <w:ind w:right="275" w:firstLine="675"/>
        <w:rPr>
          <w:spacing w:val="-2"/>
        </w:rPr>
      </w:pPr>
      <w:r>
        <w:t xml:space="preserve">3.25. </w:t>
      </w:r>
      <w:r w:rsidR="00D044F2">
        <w:t>Проводить публичные мероприятия на территории Музея, в том числе: собрания,</w:t>
      </w:r>
      <w:r w:rsidR="00D044F2">
        <w:rPr>
          <w:spacing w:val="40"/>
        </w:rPr>
        <w:t xml:space="preserve"> </w:t>
      </w:r>
      <w:r w:rsidR="00D044F2">
        <w:t xml:space="preserve">митинги, демонстрации, агитации, шествия, пикетирования, рекламные и маркетинговые акции, опросы, анкетирования и сбор информации любым другим способом без согласования с Администрацией Музея. Проведение публичных мероприятий регулируется Федеральным законом от 19 июня 2004 г. № 54-ФЗ "О собраниях, митингах, демонстрациях, шествиях и </w:t>
      </w:r>
      <w:r w:rsidR="00D044F2">
        <w:rPr>
          <w:spacing w:val="-2"/>
        </w:rPr>
        <w:t>пикетированиях".</w:t>
      </w:r>
    </w:p>
    <w:p w:rsidR="00DB41AA" w:rsidRDefault="00DB41AA" w:rsidP="00DB41AA">
      <w:pPr>
        <w:pStyle w:val="a3"/>
        <w:ind w:right="275" w:firstLine="675"/>
      </w:pPr>
      <w:r>
        <w:t xml:space="preserve">3.26. </w:t>
      </w:r>
      <w:r w:rsidR="00D044F2">
        <w:t>Совершать любые иные действия на территории Музея, в результате которых создается угроза безопасности жизни и здоровью Посетителей и сотрудников Музея, а также действия, влекущие за собой повреждение имущества, принадлежащего Музею и (или) третьим лицам.</w:t>
      </w:r>
    </w:p>
    <w:p w:rsidR="00DB41AA" w:rsidRDefault="00DB41AA" w:rsidP="00DB41AA">
      <w:pPr>
        <w:pStyle w:val="a3"/>
        <w:ind w:right="275" w:firstLine="675"/>
      </w:pPr>
      <w:r>
        <w:t xml:space="preserve">3.27. </w:t>
      </w:r>
      <w:r w:rsidR="00D044F2">
        <w:t>Заниматься видами спорта и досугом, создающими угрозу безопасности жизни и здоровью других Посетителей и сотрудников Музея, в том числе использовать мячи, летающие тарелки фрисби и прочий спортивный инвентарь.</w:t>
      </w:r>
    </w:p>
    <w:p w:rsidR="00A969CB" w:rsidRDefault="00DB41AA" w:rsidP="00DB41AA">
      <w:pPr>
        <w:pStyle w:val="a3"/>
        <w:ind w:right="275" w:firstLine="675"/>
      </w:pPr>
      <w:r>
        <w:lastRenderedPageBreak/>
        <w:t xml:space="preserve">3.28. </w:t>
      </w:r>
      <w:r w:rsidR="00D044F2">
        <w:t>В</w:t>
      </w:r>
      <w:r w:rsidR="00D044F2">
        <w:rPr>
          <w:spacing w:val="-2"/>
        </w:rPr>
        <w:t xml:space="preserve"> </w:t>
      </w:r>
      <w:r w:rsidR="00D044F2">
        <w:t>случае</w:t>
      </w:r>
      <w:r w:rsidR="00D044F2">
        <w:rPr>
          <w:spacing w:val="-1"/>
        </w:rPr>
        <w:t xml:space="preserve"> </w:t>
      </w:r>
      <w:r w:rsidR="00D044F2">
        <w:t>невыполнения</w:t>
      </w:r>
      <w:r w:rsidR="00D044F2">
        <w:rPr>
          <w:spacing w:val="-1"/>
        </w:rPr>
        <w:t xml:space="preserve"> </w:t>
      </w:r>
      <w:r w:rsidR="00D044F2">
        <w:t>Посетителями</w:t>
      </w:r>
      <w:r w:rsidR="00D044F2">
        <w:rPr>
          <w:spacing w:val="-1"/>
        </w:rPr>
        <w:t xml:space="preserve"> </w:t>
      </w:r>
      <w:r w:rsidR="00D044F2">
        <w:t>Музея</w:t>
      </w:r>
      <w:r w:rsidR="00D044F2">
        <w:rPr>
          <w:spacing w:val="-2"/>
        </w:rPr>
        <w:t xml:space="preserve"> </w:t>
      </w:r>
      <w:r w:rsidR="00D044F2">
        <w:t>настоящих</w:t>
      </w:r>
      <w:r w:rsidR="00D044F2">
        <w:rPr>
          <w:spacing w:val="-1"/>
        </w:rPr>
        <w:t xml:space="preserve"> </w:t>
      </w:r>
      <w:r w:rsidR="00D044F2">
        <w:t>Правил,</w:t>
      </w:r>
      <w:r w:rsidR="00D044F2">
        <w:rPr>
          <w:spacing w:val="-3"/>
        </w:rPr>
        <w:t xml:space="preserve"> </w:t>
      </w:r>
      <w:r w:rsidR="00D044F2">
        <w:t>а</w:t>
      </w:r>
      <w:r w:rsidR="00D044F2">
        <w:rPr>
          <w:spacing w:val="-2"/>
        </w:rPr>
        <w:t xml:space="preserve"> </w:t>
      </w:r>
      <w:r w:rsidR="00D044F2">
        <w:t>также законных требований сотрудников Музея о прекращении действий, способствующих нарушению настоящих Правил, работники Музея вправе вызвать сотрудников полиции для применения в отношении таких Посетителей мер административного или иного воздействия.</w:t>
      </w:r>
    </w:p>
    <w:p w:rsidR="00A969CB" w:rsidRDefault="00A969CB">
      <w:pPr>
        <w:pStyle w:val="a3"/>
        <w:spacing w:before="7"/>
        <w:ind w:left="0"/>
        <w:jc w:val="left"/>
      </w:pPr>
    </w:p>
    <w:p w:rsidR="00A969CB" w:rsidRDefault="00D044F2">
      <w:pPr>
        <w:pStyle w:val="1"/>
        <w:numPr>
          <w:ilvl w:val="0"/>
          <w:numId w:val="1"/>
        </w:numPr>
        <w:tabs>
          <w:tab w:val="left" w:pos="2881"/>
        </w:tabs>
        <w:spacing w:before="1" w:line="319" w:lineRule="exact"/>
        <w:ind w:left="2881" w:hanging="284"/>
        <w:jc w:val="left"/>
      </w:pPr>
      <w:r>
        <w:t>ЗАКЛЮЧИТЕЛЬНЫЕ</w:t>
      </w:r>
      <w:r>
        <w:rPr>
          <w:spacing w:val="-17"/>
        </w:rPr>
        <w:t xml:space="preserve"> </w:t>
      </w:r>
      <w:r>
        <w:rPr>
          <w:spacing w:val="-2"/>
        </w:rPr>
        <w:t>ПОЛОЖЕНИЯ</w:t>
      </w:r>
    </w:p>
    <w:p w:rsidR="00DB41AA" w:rsidRDefault="00DB41AA" w:rsidP="00DB41AA">
      <w:pPr>
        <w:pStyle w:val="a4"/>
        <w:tabs>
          <w:tab w:val="left" w:pos="963"/>
        </w:tabs>
        <w:ind w:right="276"/>
        <w:rPr>
          <w:spacing w:val="-2"/>
          <w:sz w:val="28"/>
        </w:rPr>
      </w:pPr>
      <w:r>
        <w:rPr>
          <w:sz w:val="28"/>
        </w:rPr>
        <w:tab/>
        <w:t xml:space="preserve">4.1. </w:t>
      </w:r>
      <w:r w:rsidR="00D044F2">
        <w:rPr>
          <w:sz w:val="28"/>
        </w:rPr>
        <w:t xml:space="preserve">За травмы, ухудшение здоровья и несчастные случаи, полученные Посетителем, связанные с нарушением настоящих Правил, несоблюдением мер предосторожности и правил техники безопасности, Музей ответственности не </w:t>
      </w:r>
      <w:r w:rsidR="00D044F2">
        <w:rPr>
          <w:spacing w:val="-2"/>
          <w:sz w:val="28"/>
        </w:rPr>
        <w:t>несет.</w:t>
      </w:r>
    </w:p>
    <w:p w:rsidR="00A969CB" w:rsidRPr="00DB41AA" w:rsidRDefault="00DB41AA" w:rsidP="00DB41AA">
      <w:pPr>
        <w:pStyle w:val="a4"/>
        <w:tabs>
          <w:tab w:val="left" w:pos="963"/>
        </w:tabs>
        <w:ind w:right="276"/>
        <w:rPr>
          <w:sz w:val="28"/>
        </w:rPr>
      </w:pPr>
      <w:r>
        <w:rPr>
          <w:spacing w:val="-2"/>
          <w:sz w:val="28"/>
        </w:rPr>
        <w:tab/>
        <w:t xml:space="preserve">4.2. </w:t>
      </w:r>
      <w:r w:rsidR="00D044F2" w:rsidRPr="00DB41AA">
        <w:rPr>
          <w:sz w:val="28"/>
        </w:rPr>
        <w:t>Нарушение настоящих Правил Посетителем влечет привлечение его к ответственности в соответствии с действующим законодательством Российской Федерации.</w:t>
      </w:r>
    </w:p>
    <w:sectPr w:rsidR="00A969CB" w:rsidRPr="00DB41AA">
      <w:footerReference w:type="default" r:id="rId9"/>
      <w:pgSz w:w="11920" w:h="16850"/>
      <w:pgMar w:top="960" w:right="566" w:bottom="1180" w:left="1275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4F6" w:rsidRDefault="004424F6">
      <w:r>
        <w:separator/>
      </w:r>
    </w:p>
  </w:endnote>
  <w:endnote w:type="continuationSeparator" w:id="0">
    <w:p w:rsidR="004424F6" w:rsidRDefault="0044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9CB" w:rsidRDefault="00D044F2">
    <w:pPr>
      <w:pStyle w:val="a3"/>
      <w:spacing w:line="14" w:lineRule="auto"/>
      <w:ind w:left="0"/>
      <w:jc w:val="left"/>
      <w:rPr>
        <w:sz w:val="18"/>
      </w:rPr>
    </w:pPr>
    <w:r>
      <w:rPr>
        <w:noProof/>
        <w:sz w:val="18"/>
        <w:lang w:eastAsia="ru-RU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6842759</wp:posOffset>
              </wp:positionH>
              <wp:positionV relativeFrom="page">
                <wp:posOffset>9923779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69CB" w:rsidRDefault="00D044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E84035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8pt;margin-top:781.4pt;width:12.6pt;height:13.0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C6sqE7gAAAADwEAAA8AAAAAAAAAAAAAAAAA/gMAAGRycy9kb3ducmV2LnhtbFBLBQYA&#10;AAAABAAEAPMAAAALBQAAAAA=&#10;" filled="f" stroked="f">
              <v:path arrowok="t"/>
              <v:textbox inset="0,0,0,0">
                <w:txbxContent>
                  <w:p w:rsidR="00A969CB" w:rsidRDefault="00D044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E84035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4F6" w:rsidRDefault="004424F6">
      <w:r>
        <w:separator/>
      </w:r>
    </w:p>
  </w:footnote>
  <w:footnote w:type="continuationSeparator" w:id="0">
    <w:p w:rsidR="004424F6" w:rsidRDefault="0044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339F0"/>
    <w:multiLevelType w:val="multilevel"/>
    <w:tmpl w:val="02885C36"/>
    <w:lvl w:ilvl="0">
      <w:start w:val="1"/>
      <w:numFmt w:val="decimal"/>
      <w:lvlText w:val="%1."/>
      <w:lvlJc w:val="left"/>
      <w:pPr>
        <w:ind w:left="3302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3" w:hanging="9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7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CB"/>
    <w:rsid w:val="004424F6"/>
    <w:rsid w:val="0079237A"/>
    <w:rsid w:val="00914910"/>
    <w:rsid w:val="00A969CB"/>
    <w:rsid w:val="00A97A70"/>
    <w:rsid w:val="00D044F2"/>
    <w:rsid w:val="00DB41AA"/>
    <w:rsid w:val="00E84035"/>
    <w:rsid w:val="00FC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F79580-93F6-4E18-A07C-17A22B0D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91" w:hanging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"/>
      <w:jc w:val="both"/>
    </w:pPr>
    <w:rPr>
      <w:sz w:val="28"/>
      <w:szCs w:val="28"/>
    </w:rPr>
  </w:style>
  <w:style w:type="paragraph" w:styleId="a4">
    <w:name w:val="List Paragraph"/>
    <w:basedOn w:val="a"/>
    <w:qFormat/>
    <w:pPr>
      <w:ind w:left="4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C2121"/>
    <w:rPr>
      <w:color w:val="0000FF" w:themeColor="hyperlink"/>
      <w:u w:val="single"/>
    </w:rPr>
  </w:style>
  <w:style w:type="paragraph" w:styleId="a6">
    <w:name w:val="No Spacing"/>
    <w:aliases w:val="Мой стандартный"/>
    <w:link w:val="a7"/>
    <w:uiPriority w:val="1"/>
    <w:qFormat/>
    <w:rsid w:val="00DB41AA"/>
    <w:pPr>
      <w:widowControl/>
      <w:autoSpaceDE/>
      <w:autoSpaceDN/>
    </w:pPr>
    <w:rPr>
      <w:lang w:val="ru-RU"/>
    </w:rPr>
  </w:style>
  <w:style w:type="character" w:customStyle="1" w:styleId="a7">
    <w:name w:val="Без интервала Знак"/>
    <w:aliases w:val="Мой стандартный Знак"/>
    <w:link w:val="a6"/>
    <w:uiPriority w:val="1"/>
    <w:rsid w:val="00DB41AA"/>
    <w:rPr>
      <w:lang w:val="ru-RU"/>
    </w:rPr>
  </w:style>
  <w:style w:type="paragraph" w:customStyle="1" w:styleId="17PRIL-header-2">
    <w:name w:val="17PRIL-header-2"/>
    <w:basedOn w:val="a"/>
    <w:uiPriority w:val="99"/>
    <w:rsid w:val="00DB41AA"/>
    <w:pPr>
      <w:widowControl/>
      <w:suppressAutoHyphens/>
      <w:adjustRightInd w:val="0"/>
      <w:spacing w:before="283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centr-m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centr-m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Круговая Виктория Сергеевна</cp:lastModifiedBy>
  <cp:revision>2</cp:revision>
  <dcterms:created xsi:type="dcterms:W3CDTF">2025-03-17T11:01:00Z</dcterms:created>
  <dcterms:modified xsi:type="dcterms:W3CDTF">2025-03-17T11:01:00Z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